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C1A" w:rsidRDefault="008F1C1A">
      <w:pPr>
        <w:pStyle w:val="ConsPlusTitlePage"/>
      </w:pPr>
      <w:r>
        <w:t xml:space="preserve">Документ предоставлен </w:t>
      </w:r>
      <w:hyperlink r:id="rId4" w:history="1">
        <w:r>
          <w:rPr>
            <w:color w:val="0000FF"/>
          </w:rPr>
          <w:t>КонсультантПлюс</w:t>
        </w:r>
      </w:hyperlink>
      <w:r>
        <w:br/>
      </w:r>
    </w:p>
    <w:p w:rsidR="008F1C1A" w:rsidRDefault="008F1C1A">
      <w:pPr>
        <w:pStyle w:val="ConsPlusNormal"/>
        <w:ind w:firstLine="540"/>
        <w:jc w:val="both"/>
        <w:outlineLvl w:val="0"/>
      </w:pPr>
    </w:p>
    <w:p w:rsidR="008F1C1A" w:rsidRDefault="008F1C1A">
      <w:pPr>
        <w:pStyle w:val="ConsPlusTitle"/>
        <w:jc w:val="center"/>
        <w:outlineLvl w:val="0"/>
      </w:pPr>
      <w:r>
        <w:t>МИНИСТЕРСТВО ОБРАЗОВАНИЯ И НАУКИ РОССИЙСКОЙ ФЕДЕРАЦИИ</w:t>
      </w:r>
    </w:p>
    <w:p w:rsidR="008F1C1A" w:rsidRDefault="008F1C1A">
      <w:pPr>
        <w:pStyle w:val="ConsPlusTitle"/>
        <w:jc w:val="center"/>
      </w:pPr>
    </w:p>
    <w:p w:rsidR="008F1C1A" w:rsidRDefault="008F1C1A">
      <w:pPr>
        <w:pStyle w:val="ConsPlusTitle"/>
        <w:jc w:val="center"/>
      </w:pPr>
      <w:r>
        <w:t>ПИСЬМО</w:t>
      </w:r>
    </w:p>
    <w:p w:rsidR="008F1C1A" w:rsidRDefault="008F1C1A">
      <w:pPr>
        <w:pStyle w:val="ConsPlusTitle"/>
        <w:jc w:val="center"/>
      </w:pPr>
      <w:r>
        <w:t>от 28 июля 2016 г. N 07-3188</w:t>
      </w:r>
    </w:p>
    <w:p w:rsidR="008F1C1A" w:rsidRDefault="008F1C1A">
      <w:pPr>
        <w:pStyle w:val="ConsPlusTitle"/>
        <w:jc w:val="center"/>
      </w:pPr>
    </w:p>
    <w:p w:rsidR="008F1C1A" w:rsidRDefault="008F1C1A">
      <w:pPr>
        <w:pStyle w:val="ConsPlusTitle"/>
        <w:jc w:val="center"/>
      </w:pPr>
      <w:r>
        <w:t>О НАПРАВЛЕНИИ МЕТОДИЧЕСКИХ РЕКОМЕНДАЦИЙ</w:t>
      </w:r>
    </w:p>
    <w:p w:rsidR="008F1C1A" w:rsidRDefault="008F1C1A">
      <w:pPr>
        <w:pStyle w:val="ConsPlusNormal"/>
        <w:ind w:firstLine="540"/>
        <w:jc w:val="both"/>
      </w:pPr>
    </w:p>
    <w:p w:rsidR="008F1C1A" w:rsidRDefault="008F1C1A">
      <w:pPr>
        <w:pStyle w:val="ConsPlusNormal"/>
        <w:ind w:firstLine="540"/>
        <w:jc w:val="both"/>
      </w:pPr>
      <w:r>
        <w:t xml:space="preserve">Минобрнауки России направляет для использования в работе методические </w:t>
      </w:r>
      <w:hyperlink w:anchor="P23" w:history="1">
        <w:r>
          <w:rPr>
            <w:color w:val="0000FF"/>
          </w:rPr>
          <w:t>рекомендации</w:t>
        </w:r>
      </w:hyperlink>
      <w:r>
        <w:t xml:space="preserve"> по межведомственному взаимодействию органов и учреждений системы профилактики безнадзорности и правонарушений несовершеннолетних по вопросам оказания помощи осужденным несовершеннолетним, отбывающим наказания, не связанные с лишением свободы, и несовершеннолетним, освобождающимся из мест лишения свободы, разработанные во исполнение </w:t>
      </w:r>
      <w:hyperlink r:id="rId5" w:history="1">
        <w:r>
          <w:rPr>
            <w:color w:val="0000FF"/>
          </w:rPr>
          <w:t>пункта 59</w:t>
        </w:r>
      </w:hyperlink>
      <w:r>
        <w:t xml:space="preserve"> плана мероприятий на 2015 - 2017 годы по реализации важнейших положений Национальной стратегии действий в интересах детей на 2012 - 2017 годы, утвержденного распоряжением Правительства Российской Федерации от 5 февраля 2015 г. N 167-р.</w:t>
      </w:r>
    </w:p>
    <w:p w:rsidR="008F1C1A" w:rsidRDefault="008F1C1A">
      <w:pPr>
        <w:pStyle w:val="ConsPlusNormal"/>
        <w:ind w:firstLine="540"/>
        <w:jc w:val="both"/>
      </w:pPr>
    </w:p>
    <w:p w:rsidR="008F1C1A" w:rsidRDefault="008F1C1A">
      <w:pPr>
        <w:pStyle w:val="ConsPlusNormal"/>
        <w:jc w:val="right"/>
      </w:pPr>
      <w:r>
        <w:t>Ответственный секретарь</w:t>
      </w:r>
    </w:p>
    <w:p w:rsidR="008F1C1A" w:rsidRDefault="008F1C1A">
      <w:pPr>
        <w:pStyle w:val="ConsPlusNormal"/>
        <w:jc w:val="right"/>
      </w:pPr>
      <w:r>
        <w:t>Правительственной комиссии</w:t>
      </w:r>
    </w:p>
    <w:p w:rsidR="008F1C1A" w:rsidRDefault="008F1C1A">
      <w:pPr>
        <w:pStyle w:val="ConsPlusNormal"/>
        <w:jc w:val="right"/>
      </w:pPr>
      <w:r>
        <w:t>по делам несовершеннолетних</w:t>
      </w:r>
    </w:p>
    <w:p w:rsidR="008F1C1A" w:rsidRDefault="008F1C1A">
      <w:pPr>
        <w:pStyle w:val="ConsPlusNormal"/>
        <w:jc w:val="right"/>
      </w:pPr>
      <w:r>
        <w:t>и защите их прав,</w:t>
      </w:r>
    </w:p>
    <w:p w:rsidR="008F1C1A" w:rsidRDefault="008F1C1A">
      <w:pPr>
        <w:pStyle w:val="ConsPlusNormal"/>
        <w:jc w:val="right"/>
      </w:pPr>
      <w:r>
        <w:t>директор Департамента</w:t>
      </w:r>
    </w:p>
    <w:p w:rsidR="008F1C1A" w:rsidRDefault="008F1C1A">
      <w:pPr>
        <w:pStyle w:val="ConsPlusNormal"/>
        <w:jc w:val="right"/>
      </w:pPr>
      <w:r>
        <w:t>государственной политики</w:t>
      </w:r>
    </w:p>
    <w:p w:rsidR="008F1C1A" w:rsidRDefault="008F1C1A">
      <w:pPr>
        <w:pStyle w:val="ConsPlusNormal"/>
        <w:jc w:val="right"/>
      </w:pPr>
      <w:r>
        <w:t>в сфере защиты прав детей</w:t>
      </w:r>
    </w:p>
    <w:p w:rsidR="008F1C1A" w:rsidRDefault="008F1C1A">
      <w:pPr>
        <w:pStyle w:val="ConsPlusNormal"/>
        <w:jc w:val="right"/>
      </w:pPr>
      <w:r>
        <w:t>Е.А.СИЛЬЯНОВ</w:t>
      </w:r>
    </w:p>
    <w:p w:rsidR="008F1C1A" w:rsidRDefault="008F1C1A">
      <w:pPr>
        <w:pStyle w:val="ConsPlusNormal"/>
        <w:ind w:firstLine="540"/>
        <w:jc w:val="both"/>
      </w:pPr>
    </w:p>
    <w:p w:rsidR="008F1C1A" w:rsidRDefault="008F1C1A">
      <w:pPr>
        <w:pStyle w:val="ConsPlusNormal"/>
        <w:ind w:firstLine="540"/>
        <w:jc w:val="both"/>
      </w:pPr>
    </w:p>
    <w:p w:rsidR="008F1C1A" w:rsidRDefault="008F1C1A">
      <w:pPr>
        <w:pStyle w:val="ConsPlusNormal"/>
        <w:ind w:firstLine="540"/>
        <w:jc w:val="both"/>
      </w:pPr>
    </w:p>
    <w:p w:rsidR="008F1C1A" w:rsidRDefault="008F1C1A">
      <w:pPr>
        <w:pStyle w:val="ConsPlusNormal"/>
        <w:ind w:firstLine="540"/>
        <w:jc w:val="both"/>
      </w:pPr>
    </w:p>
    <w:p w:rsidR="008F1C1A" w:rsidRDefault="008F1C1A">
      <w:pPr>
        <w:pStyle w:val="ConsPlusNormal"/>
        <w:ind w:firstLine="540"/>
        <w:jc w:val="both"/>
      </w:pPr>
    </w:p>
    <w:p w:rsidR="008F1C1A" w:rsidRDefault="008F1C1A">
      <w:pPr>
        <w:pStyle w:val="ConsPlusTitle"/>
        <w:jc w:val="center"/>
        <w:outlineLvl w:val="0"/>
      </w:pPr>
      <w:bookmarkStart w:id="0" w:name="P23"/>
      <w:bookmarkEnd w:id="0"/>
      <w:r>
        <w:t>МЕТОДИЧЕСКИЕ РЕКОМЕНДАЦИИ</w:t>
      </w:r>
    </w:p>
    <w:p w:rsidR="008F1C1A" w:rsidRDefault="008F1C1A">
      <w:pPr>
        <w:pStyle w:val="ConsPlusTitle"/>
        <w:jc w:val="center"/>
      </w:pPr>
      <w:r>
        <w:t>ПО МЕЖВЕДОМСТВЕННОМУ ВЗАИМОДЕЙСТВИЮ ОРГАНОВ И УЧРЕЖДЕНИЙ</w:t>
      </w:r>
    </w:p>
    <w:p w:rsidR="008F1C1A" w:rsidRDefault="008F1C1A">
      <w:pPr>
        <w:pStyle w:val="ConsPlusTitle"/>
        <w:jc w:val="center"/>
      </w:pPr>
      <w:r>
        <w:t>СИСТЕМЫ ПРОФИЛАКТИКИ БЕЗНАДЗОРНОСТИ И ПРАВОНАРУШЕНИЙ</w:t>
      </w:r>
    </w:p>
    <w:p w:rsidR="008F1C1A" w:rsidRDefault="008F1C1A">
      <w:pPr>
        <w:pStyle w:val="ConsPlusTitle"/>
        <w:jc w:val="center"/>
      </w:pPr>
      <w:r>
        <w:t>НЕСОВЕРШЕННОЛЕТНИХ ПО ВОПРОСАМ ОКАЗАНИЯ ПОМОЩИ ОСУЖДЕННЫМ</w:t>
      </w:r>
    </w:p>
    <w:p w:rsidR="008F1C1A" w:rsidRDefault="008F1C1A">
      <w:pPr>
        <w:pStyle w:val="ConsPlusTitle"/>
        <w:jc w:val="center"/>
      </w:pPr>
      <w:r>
        <w:t>НЕСОВЕРШЕННОЛЕТНИМ, ОТБЫВАЮЩИМ НАКАЗАНИЯ, НЕ СВЯЗАННЫЕ</w:t>
      </w:r>
    </w:p>
    <w:p w:rsidR="008F1C1A" w:rsidRDefault="008F1C1A">
      <w:pPr>
        <w:pStyle w:val="ConsPlusTitle"/>
        <w:jc w:val="center"/>
      </w:pPr>
      <w:r>
        <w:lastRenderedPageBreak/>
        <w:t>С ЛИШЕНИЕМ СВОБОДЫ, И НЕСОВЕРШЕННОЛЕТНИМ,</w:t>
      </w:r>
    </w:p>
    <w:p w:rsidR="008F1C1A" w:rsidRDefault="008F1C1A">
      <w:pPr>
        <w:pStyle w:val="ConsPlusTitle"/>
        <w:jc w:val="center"/>
      </w:pPr>
      <w:r>
        <w:t>ОСВОБОЖДАЮЩИМСЯ ИЗ МЕСТ ЛИШЕНИЯ СВОБОДЫ</w:t>
      </w:r>
    </w:p>
    <w:p w:rsidR="008F1C1A" w:rsidRDefault="008F1C1A">
      <w:pPr>
        <w:pStyle w:val="ConsPlusNormal"/>
        <w:ind w:firstLine="540"/>
        <w:jc w:val="both"/>
      </w:pPr>
    </w:p>
    <w:p w:rsidR="008F1C1A" w:rsidRDefault="008F1C1A">
      <w:pPr>
        <w:pStyle w:val="ConsPlusNormal"/>
        <w:jc w:val="center"/>
        <w:outlineLvl w:val="1"/>
      </w:pPr>
      <w:r>
        <w:t>Введение</w:t>
      </w:r>
    </w:p>
    <w:p w:rsidR="008F1C1A" w:rsidRDefault="008F1C1A">
      <w:pPr>
        <w:pStyle w:val="ConsPlusNormal"/>
        <w:ind w:firstLine="540"/>
        <w:jc w:val="both"/>
      </w:pPr>
    </w:p>
    <w:p w:rsidR="008F1C1A" w:rsidRDefault="008F1C1A">
      <w:pPr>
        <w:pStyle w:val="ConsPlusNormal"/>
        <w:ind w:firstLine="540"/>
        <w:jc w:val="both"/>
      </w:pPr>
      <w:r>
        <w:t xml:space="preserve">Минимальные стандартные </w:t>
      </w:r>
      <w:hyperlink r:id="rId6" w:history="1">
        <w:r>
          <w:rPr>
            <w:color w:val="0000FF"/>
          </w:rPr>
          <w:t>правила</w:t>
        </w:r>
      </w:hyperlink>
      <w:r>
        <w:t xml:space="preserve"> ООН, касающиеся отправления правосудия в отношении несовершеннолетних (Пекинские правила), определяют базовые требования к защите прав несовершеннолетних, находящихся в конфликте с законом. В соответствии с Пекинскими правилами целью воспитательной работы с несовершеннолетними, находящимися в конфликте с законом, является обеспечение опеки, защиты, образования и профессиональной подготовки с целью оказания им помощи для выполнения социально-полезной и плодотворной роли в обществе.</w:t>
      </w:r>
    </w:p>
    <w:p w:rsidR="008F1C1A" w:rsidRDefault="008F1C1A">
      <w:pPr>
        <w:pStyle w:val="ConsPlusNormal"/>
        <w:spacing w:before="280"/>
        <w:ind w:firstLine="540"/>
        <w:jc w:val="both"/>
      </w:pPr>
      <w:r>
        <w:t>Актуальной проблемой остается поиск адекватных путей оказания помощи осужденным несовершеннолетним, отбывающим наказания, не связанные с лишением свободы, и несовершеннолетним, освобождающимся из мест лишения свободы.</w:t>
      </w:r>
    </w:p>
    <w:p w:rsidR="008F1C1A" w:rsidRDefault="008F1C1A">
      <w:pPr>
        <w:pStyle w:val="ConsPlusNormal"/>
        <w:spacing w:before="280"/>
        <w:ind w:firstLine="540"/>
        <w:jc w:val="both"/>
      </w:pPr>
      <w:r>
        <w:t>Данные методические рекомендации разработаны в целях повышения эффективности межведомственного взаимодействия органов и учреждений системы профилактики безнадзорности и правонарушений несовершеннолетних (далее - система профилактики) по вопросам оказания помощи несовершеннолетним:</w:t>
      </w:r>
    </w:p>
    <w:p w:rsidR="008F1C1A" w:rsidRDefault="008F1C1A">
      <w:pPr>
        <w:pStyle w:val="ConsPlusNormal"/>
        <w:spacing w:before="280"/>
        <w:ind w:firstLine="540"/>
        <w:jc w:val="both"/>
      </w:pPr>
      <w:r>
        <w:t xml:space="preserve">- осужденным к наказаниям и мерам уголовно-правового характера, не связанным с изоляцией от общества: обвиняемым или подозреваемым в совершении преступлений, в отношении которых избраны меры пресечения, предусмотренные Уголовно-процессуальным </w:t>
      </w:r>
      <w:hyperlink r:id="rId7" w:history="1">
        <w:r>
          <w:rPr>
            <w:color w:val="0000FF"/>
          </w:rPr>
          <w:t>кодексом</w:t>
        </w:r>
      </w:hyperlink>
      <w:r>
        <w:t xml:space="preserve"> Российской Федерации;</w:t>
      </w:r>
    </w:p>
    <w:p w:rsidR="008F1C1A" w:rsidRDefault="008F1C1A">
      <w:pPr>
        <w:pStyle w:val="ConsPlusNormal"/>
        <w:spacing w:before="280"/>
        <w:ind w:firstLine="540"/>
        <w:jc w:val="both"/>
      </w:pPr>
      <w:r>
        <w:t>- возвращающимся из специальных учебно-воспитательных учреждений закрытого типа (далее - СУВУ ЗТ);</w:t>
      </w:r>
    </w:p>
    <w:p w:rsidR="008F1C1A" w:rsidRDefault="008F1C1A">
      <w:pPr>
        <w:pStyle w:val="ConsPlusNormal"/>
        <w:spacing w:before="280"/>
        <w:ind w:firstLine="540"/>
        <w:jc w:val="both"/>
      </w:pPr>
      <w:r>
        <w:t>- освобождающимся из учреждений уголовно-исполнительной системы.</w:t>
      </w:r>
    </w:p>
    <w:p w:rsidR="008F1C1A" w:rsidRDefault="008F1C1A">
      <w:pPr>
        <w:pStyle w:val="ConsPlusNormal"/>
        <w:spacing w:before="280"/>
        <w:ind w:firstLine="540"/>
        <w:jc w:val="both"/>
      </w:pPr>
      <w:r>
        <w:t>Необходимость оказания помощи несовершеннолетним указанных категорий подтверждается результатами многих исследований. Такого рода помощь является ключевым фактором профилактики рецидивов преступлений среди несовершеннолетних и последующей нормализации их жизнедеятельности.</w:t>
      </w:r>
    </w:p>
    <w:p w:rsidR="008F1C1A" w:rsidRDefault="008F1C1A">
      <w:pPr>
        <w:pStyle w:val="ConsPlusNormal"/>
        <w:spacing w:before="280"/>
        <w:ind w:firstLine="540"/>
        <w:jc w:val="both"/>
      </w:pPr>
      <w:r>
        <w:t xml:space="preserve">Например, по данным online-опроса, в котором принял участие 231 выпускник СУВУ ЗТ, расположенных в разных субъектах Российской Федерации, в возрасте от 11 до 18 лет (июнь 2016 г.), у 98% воспитанников таких учреждений есть семья, родственники, которые их поддерживают, </w:t>
      </w:r>
      <w:r>
        <w:lastRenderedPageBreak/>
        <w:t>помогают. В то же время более 5% детей отметили, что после выпуска из СУВУ ЗТ им негде будет жить, а 8% отметили как проблему одиночество.</w:t>
      </w:r>
    </w:p>
    <w:p w:rsidR="008F1C1A" w:rsidRDefault="008F1C1A">
      <w:pPr>
        <w:pStyle w:val="ConsPlusNormal"/>
        <w:spacing w:before="280"/>
        <w:ind w:firstLine="540"/>
        <w:jc w:val="both"/>
      </w:pPr>
      <w:r>
        <w:t>Показательными являются ответы на вопрос "Может ли человек жить без правонарушений?". 64% воспитанников ответили на него утвердительно, а 31% считают, что это невозможно. Примечательно, что положительный ответ дали 93% детей 11 - 13 лет и только 59% детей 17 - 18 лет.</w:t>
      </w:r>
    </w:p>
    <w:p w:rsidR="008F1C1A" w:rsidRDefault="008F1C1A">
      <w:pPr>
        <w:pStyle w:val="ConsPlusNormal"/>
        <w:spacing w:before="280"/>
        <w:ind w:firstLine="540"/>
        <w:jc w:val="both"/>
      </w:pPr>
      <w:r>
        <w:t>Большая часть воспитанников за период обучения в СУВУ ЗТ приобрели определенные знания и профессиональные навыки и планируют либо продолжать обучение, либо трудоустроиться, либо служить в Вооруженных Силах Российской Федерации. Поэтому чаще всего они ожидают помощи в получении образования, в том числе профессионального (53%) и трудоустройстве (33%).</w:t>
      </w:r>
    </w:p>
    <w:p w:rsidR="008F1C1A" w:rsidRDefault="008F1C1A">
      <w:pPr>
        <w:pStyle w:val="ConsPlusNormal"/>
        <w:spacing w:before="280"/>
        <w:ind w:firstLine="540"/>
        <w:jc w:val="both"/>
      </w:pPr>
      <w:r>
        <w:t>Лишь незначительная часть выпускников СУВУ ЗТ планирует воспользоваться специализированной помощью: обратиться к врачам за медицинской помощью - 3% выпускников, в основном это дети старшей возрастной группы; получить психологическую помощь в реабилитационном центре - 1% и избавиться от вредных привычек с помощью специалистов - 4% - это выбор воспитанников младшей возрастной группы (7% от общего числа детей 11 - 13 лет).</w:t>
      </w:r>
    </w:p>
    <w:p w:rsidR="008F1C1A" w:rsidRDefault="008F1C1A">
      <w:pPr>
        <w:pStyle w:val="ConsPlusNormal"/>
        <w:spacing w:before="280"/>
        <w:ind w:firstLine="540"/>
        <w:jc w:val="both"/>
      </w:pPr>
      <w:r>
        <w:t>Несмотря на позитивные планы в целом, 36% воспитанников волнуются, что могут вернуться к прошлой жизни и вредным привычкам. То есть для трети всех ответивших на опрос воспитанников СУВУ ЗТ актуальной остается проблема противостояния среде и обстоятельствам, которые могут вернуть их к противоправному поведению. И поскольку они эту проблему осознают и вычленяют как самую значительную, можно предположить, что дети остро нуждаются в своевременной помощи, в надежном кураторе (общественном воспитателе), который будет сопровождать их после выпуска из СУВУ ЗТ и поможет в дальнейшей успешной социализации.</w:t>
      </w:r>
    </w:p>
    <w:p w:rsidR="008F1C1A" w:rsidRDefault="008F1C1A">
      <w:pPr>
        <w:pStyle w:val="ConsPlusNormal"/>
        <w:spacing w:before="280"/>
        <w:ind w:firstLine="540"/>
        <w:jc w:val="both"/>
      </w:pPr>
      <w:r>
        <w:t>Процесс социализации подростков взаимосвязан с процессом их адаптации в обществе после возвращения из СУВУ ЗТ или освобождения из воспитательной колонии (далее - ВК). Здесь прослеживается следующая зависимость: если у подростка наблюдаются серьезные изъяны в социализации личности во время нахождения в учреждении закрытого типа либо отбывания наказания в виде лишения свободы, возникают проблемы в процессе адаптации и после выпуска (освобождения), это становится причиной для совершения нового преступления (общественно опасного деяния) и повторного осуждения (направления в специальное учебно-воспитательное учреждение).</w:t>
      </w:r>
    </w:p>
    <w:p w:rsidR="008F1C1A" w:rsidRDefault="008F1C1A">
      <w:pPr>
        <w:pStyle w:val="ConsPlusNormal"/>
        <w:spacing w:before="280"/>
        <w:ind w:firstLine="540"/>
        <w:jc w:val="both"/>
      </w:pPr>
      <w:r>
        <w:t xml:space="preserve">В период после выпуска несовершеннолетнего из СУВУ ЗТ или освобождения из ВК, когда происходит процесс адаптации к условиям жизни </w:t>
      </w:r>
      <w:r>
        <w:lastRenderedPageBreak/>
        <w:t>в социуме, необходимо организовывать эффективное взаимодействие между представителями различных органов и учреждений системы профилактики с привлечением иных организаций и общественности.</w:t>
      </w:r>
    </w:p>
    <w:p w:rsidR="008F1C1A" w:rsidRDefault="008F1C1A">
      <w:pPr>
        <w:pStyle w:val="ConsPlusNormal"/>
        <w:spacing w:before="280"/>
        <w:ind w:firstLine="540"/>
        <w:jc w:val="both"/>
      </w:pPr>
      <w:r>
        <w:t>Во всех регламентирующих документах исправительное воздействие "несовершеннолетних преступников" рассматривается как единый процесс: начиная с момента избрания несовершеннолетнему меры пресечения в виде заключения под стражу и заканчивая периодом реабилитации и социальной адаптации после выпуска из СУВУ ЗТ или освобождения из ВК.</w:t>
      </w:r>
    </w:p>
    <w:p w:rsidR="008F1C1A" w:rsidRDefault="008F1C1A">
      <w:pPr>
        <w:pStyle w:val="ConsPlusNormal"/>
        <w:spacing w:before="280"/>
        <w:ind w:firstLine="540"/>
        <w:jc w:val="both"/>
      </w:pPr>
      <w:r>
        <w:t>Однако на практике этот процесс в ряде регионов оказывается разорванным. Одной из причин является отсутствие должного взаимодействия между органами и учреждениями, обеспечивающими соответствующую работу с несовершеннолетними.</w:t>
      </w:r>
    </w:p>
    <w:p w:rsidR="008F1C1A" w:rsidRDefault="008F1C1A">
      <w:pPr>
        <w:pStyle w:val="ConsPlusNormal"/>
        <w:spacing w:before="280"/>
        <w:ind w:firstLine="540"/>
        <w:jc w:val="both"/>
      </w:pPr>
      <w:r>
        <w:t>Настоящие методические рекомендации направлены на совершенствование взаимодействия между органами и учреждениями системы профилактики при решении указанных задач.</w:t>
      </w:r>
    </w:p>
    <w:p w:rsidR="008F1C1A" w:rsidRDefault="008F1C1A">
      <w:pPr>
        <w:pStyle w:val="ConsPlusNormal"/>
        <w:ind w:firstLine="540"/>
        <w:jc w:val="both"/>
      </w:pPr>
    </w:p>
    <w:p w:rsidR="008F1C1A" w:rsidRDefault="008F1C1A">
      <w:pPr>
        <w:pStyle w:val="ConsPlusNormal"/>
        <w:jc w:val="center"/>
        <w:outlineLvl w:val="1"/>
      </w:pPr>
      <w:r>
        <w:t>Нормативное правовое регулирование</w:t>
      </w:r>
    </w:p>
    <w:p w:rsidR="008F1C1A" w:rsidRDefault="008F1C1A">
      <w:pPr>
        <w:pStyle w:val="ConsPlusNormal"/>
        <w:ind w:firstLine="540"/>
        <w:jc w:val="both"/>
      </w:pPr>
    </w:p>
    <w:p w:rsidR="008F1C1A" w:rsidRDefault="008F1C1A">
      <w:pPr>
        <w:pStyle w:val="ConsPlusNormal"/>
        <w:ind w:firstLine="540"/>
        <w:jc w:val="both"/>
      </w:pPr>
      <w:r>
        <w:t>В настоящее время деятельность органов и учреждений системы профилактики, в том числе по вопросам оказания помощи осужденным несовершеннолетним, отбывающим наказания, не связанные с лишением свободы, несовершеннолетним, освобождающимся из мест лишения свободы, а также несовершеннолетним, возвращающимся из СУВУ ЗТ, регулируется рядом нормативных правовых актов:</w:t>
      </w:r>
    </w:p>
    <w:p w:rsidR="008F1C1A" w:rsidRDefault="008F1C1A">
      <w:pPr>
        <w:pStyle w:val="ConsPlusNormal"/>
        <w:spacing w:before="280"/>
        <w:ind w:firstLine="540"/>
        <w:jc w:val="both"/>
      </w:pPr>
      <w:r>
        <w:t xml:space="preserve">- </w:t>
      </w:r>
      <w:hyperlink r:id="rId8" w:history="1">
        <w:r>
          <w:rPr>
            <w:color w:val="0000FF"/>
          </w:rPr>
          <w:t>Конституция</w:t>
        </w:r>
      </w:hyperlink>
      <w:r>
        <w:t xml:space="preserve"> Российской Федерации;</w:t>
      </w:r>
    </w:p>
    <w:p w:rsidR="008F1C1A" w:rsidRDefault="008F1C1A">
      <w:pPr>
        <w:pStyle w:val="ConsPlusNormal"/>
        <w:spacing w:before="280"/>
        <w:ind w:firstLine="540"/>
        <w:jc w:val="both"/>
      </w:pPr>
      <w:r>
        <w:t xml:space="preserve">- Уголовно-исполнительный </w:t>
      </w:r>
      <w:hyperlink r:id="rId9" w:history="1">
        <w:r>
          <w:rPr>
            <w:color w:val="0000FF"/>
          </w:rPr>
          <w:t>кодекс</w:t>
        </w:r>
      </w:hyperlink>
      <w:r>
        <w:t xml:space="preserve"> Российской Федерации;</w:t>
      </w:r>
    </w:p>
    <w:p w:rsidR="008F1C1A" w:rsidRDefault="008F1C1A">
      <w:pPr>
        <w:pStyle w:val="ConsPlusNormal"/>
        <w:spacing w:before="280"/>
        <w:ind w:firstLine="540"/>
        <w:jc w:val="both"/>
      </w:pPr>
      <w:r>
        <w:t xml:space="preserve">- Уголовно-процессуальный </w:t>
      </w:r>
      <w:hyperlink r:id="rId10" w:history="1">
        <w:r>
          <w:rPr>
            <w:color w:val="0000FF"/>
          </w:rPr>
          <w:t>кодекс</w:t>
        </w:r>
      </w:hyperlink>
      <w:r>
        <w:t xml:space="preserve"> Российской Федерации;</w:t>
      </w:r>
    </w:p>
    <w:p w:rsidR="008F1C1A" w:rsidRDefault="008F1C1A">
      <w:pPr>
        <w:pStyle w:val="ConsPlusNormal"/>
        <w:spacing w:before="280"/>
        <w:ind w:firstLine="540"/>
        <w:jc w:val="both"/>
      </w:pPr>
      <w:r>
        <w:t xml:space="preserve">- Уголовный </w:t>
      </w:r>
      <w:hyperlink r:id="rId11" w:history="1">
        <w:r>
          <w:rPr>
            <w:color w:val="0000FF"/>
          </w:rPr>
          <w:t>кодекс</w:t>
        </w:r>
      </w:hyperlink>
      <w:r>
        <w:t xml:space="preserve"> Российской Федерации (далее - УК РФ);</w:t>
      </w:r>
    </w:p>
    <w:p w:rsidR="008F1C1A" w:rsidRDefault="008F1C1A">
      <w:pPr>
        <w:pStyle w:val="ConsPlusNormal"/>
        <w:spacing w:before="280"/>
        <w:ind w:firstLine="540"/>
        <w:jc w:val="both"/>
      </w:pPr>
      <w:r>
        <w:t xml:space="preserve">- Федеральный </w:t>
      </w:r>
      <w:hyperlink r:id="rId12" w:history="1">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p w:rsidR="008F1C1A" w:rsidRDefault="008F1C1A">
      <w:pPr>
        <w:pStyle w:val="ConsPlusNormal"/>
        <w:spacing w:before="280"/>
        <w:ind w:firstLine="540"/>
        <w:jc w:val="both"/>
      </w:pPr>
      <w:r>
        <w:t xml:space="preserve">- Федеральный </w:t>
      </w:r>
      <w:hyperlink r:id="rId13" w:history="1">
        <w:r>
          <w:rPr>
            <w:color w:val="0000FF"/>
          </w:rPr>
          <w:t>закон</w:t>
        </w:r>
      </w:hyperlink>
      <w:r>
        <w:t xml:space="preserve"> от 24 июля 1998 г. N 124-ФЗ "Об основных гарантиях прав ребенка в Российской Федерации";</w:t>
      </w:r>
    </w:p>
    <w:p w:rsidR="008F1C1A" w:rsidRDefault="008F1C1A">
      <w:pPr>
        <w:pStyle w:val="ConsPlusNormal"/>
        <w:spacing w:before="280"/>
        <w:ind w:firstLine="540"/>
        <w:jc w:val="both"/>
      </w:pPr>
      <w:r>
        <w:t xml:space="preserve">- Федеральный </w:t>
      </w:r>
      <w:hyperlink r:id="rId14" w:history="1">
        <w:r>
          <w:rPr>
            <w:color w:val="0000FF"/>
          </w:rPr>
          <w:t>закон</w:t>
        </w:r>
      </w:hyperlink>
      <w:r>
        <w:t xml:space="preserve"> от 24 июня 1999 г. N 120-ФЗ "Об основах системы профилактики безнадзорности и правонарушений несовершеннолетних" (далее - Федеральный закон N 120-ФЗ);</w:t>
      </w:r>
    </w:p>
    <w:p w:rsidR="008F1C1A" w:rsidRDefault="008F1C1A">
      <w:pPr>
        <w:pStyle w:val="ConsPlusNormal"/>
        <w:spacing w:before="280"/>
        <w:ind w:firstLine="540"/>
        <w:jc w:val="both"/>
      </w:pPr>
      <w:r>
        <w:lastRenderedPageBreak/>
        <w:t xml:space="preserve">- Федеральный </w:t>
      </w:r>
      <w:hyperlink r:id="rId15" w:history="1">
        <w:r>
          <w:rPr>
            <w:color w:val="0000FF"/>
          </w:rPr>
          <w:t>закон</w:t>
        </w:r>
      </w:hyperlink>
      <w:r>
        <w:t xml:space="preserve"> от 29 декабря 2012 г. N 273-ФЗ "Об образовании в Российской Федерации" (далее - Федеральный закон N 273-ФЗ);</w:t>
      </w:r>
    </w:p>
    <w:p w:rsidR="008F1C1A" w:rsidRDefault="008F1C1A">
      <w:pPr>
        <w:pStyle w:val="ConsPlusNormal"/>
        <w:spacing w:before="280"/>
        <w:ind w:firstLine="540"/>
        <w:jc w:val="both"/>
      </w:pPr>
      <w:r>
        <w:t xml:space="preserve">- </w:t>
      </w:r>
      <w:hyperlink r:id="rId16" w:history="1">
        <w:r>
          <w:rPr>
            <w:color w:val="0000FF"/>
          </w:rPr>
          <w:t>Закон</w:t>
        </w:r>
      </w:hyperlink>
      <w:r>
        <w:t xml:space="preserve"> Российской Федерации от 19 апреля 1991 г. N 1032-1 "О занятости населения в Российской Федерации";</w:t>
      </w:r>
    </w:p>
    <w:p w:rsidR="008F1C1A" w:rsidRDefault="008F1C1A">
      <w:pPr>
        <w:pStyle w:val="ConsPlusNormal"/>
        <w:spacing w:before="280"/>
        <w:ind w:firstLine="540"/>
        <w:jc w:val="both"/>
      </w:pPr>
      <w:r>
        <w:t xml:space="preserve">- </w:t>
      </w:r>
      <w:hyperlink r:id="rId17" w:history="1">
        <w:r>
          <w:rPr>
            <w:color w:val="0000FF"/>
          </w:rPr>
          <w:t>постановление</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8F1C1A" w:rsidRDefault="008F1C1A">
      <w:pPr>
        <w:pStyle w:val="ConsPlusNormal"/>
        <w:spacing w:before="280"/>
        <w:ind w:firstLine="540"/>
        <w:jc w:val="both"/>
      </w:pPr>
      <w:r>
        <w:t xml:space="preserve">- </w:t>
      </w:r>
      <w:hyperlink r:id="rId18" w:history="1">
        <w:r>
          <w:rPr>
            <w:color w:val="0000FF"/>
          </w:rPr>
          <w:t>постановление</w:t>
        </w:r>
      </w:hyperlink>
      <w:r>
        <w:t xml:space="preserve"> Правительства Российской Федерации от 27 ноября 2000 г. N 896 "Об утверждении Примерного положения о социально-реабилитационном центре для несовершеннолетних";</w:t>
      </w:r>
    </w:p>
    <w:p w:rsidR="008F1C1A" w:rsidRDefault="008F1C1A">
      <w:pPr>
        <w:pStyle w:val="ConsPlusNormal"/>
        <w:spacing w:before="280"/>
        <w:ind w:firstLine="540"/>
        <w:jc w:val="both"/>
      </w:pPr>
      <w:r>
        <w:t xml:space="preserve">- </w:t>
      </w:r>
      <w:hyperlink r:id="rId19" w:history="1">
        <w:r>
          <w:rPr>
            <w:color w:val="0000FF"/>
          </w:rPr>
          <w:t>постановление</w:t>
        </w:r>
      </w:hyperlink>
      <w:r>
        <w:t xml:space="preserve"> Правительства Российской Федерации от 6 ноября 2013 г. N 995 "Об утверждении Примерного положения о комиссиях по делам несовершеннолетних и защите их прав";</w:t>
      </w:r>
    </w:p>
    <w:p w:rsidR="008F1C1A" w:rsidRDefault="008F1C1A">
      <w:pPr>
        <w:pStyle w:val="ConsPlusNormal"/>
        <w:spacing w:before="280"/>
        <w:ind w:firstLine="540"/>
        <w:jc w:val="both"/>
      </w:pPr>
      <w:r>
        <w:t xml:space="preserve">- </w:t>
      </w:r>
      <w:hyperlink r:id="rId20" w:history="1">
        <w:r>
          <w:rPr>
            <w:color w:val="0000FF"/>
          </w:rPr>
          <w:t>приказ</w:t>
        </w:r>
      </w:hyperlink>
      <w:r>
        <w:t xml:space="preserve"> МВД России от 15 октября 2013 г. N 845 "Об утверждении Инструкции по организации работы подразделений по делам несовершеннолетних органов внутренних дел Российской Федерации";</w:t>
      </w:r>
    </w:p>
    <w:p w:rsidR="008F1C1A" w:rsidRDefault="008F1C1A">
      <w:pPr>
        <w:pStyle w:val="ConsPlusNormal"/>
        <w:spacing w:before="280"/>
        <w:ind w:firstLine="540"/>
        <w:jc w:val="both"/>
      </w:pPr>
      <w:r>
        <w:t xml:space="preserve">- </w:t>
      </w:r>
      <w:hyperlink r:id="rId21" w:history="1">
        <w:r>
          <w:rPr>
            <w:color w:val="0000FF"/>
          </w:rPr>
          <w:t>приказ</w:t>
        </w:r>
      </w:hyperlink>
      <w:r>
        <w:t xml:space="preserve"> Минюста России от 30 декабря 2005 г. N 262 "Об утверждении Положения о группе социальной защиты осужденных исправительного учреждения уголовно-исполнительной системы";</w:t>
      </w:r>
    </w:p>
    <w:p w:rsidR="008F1C1A" w:rsidRDefault="008F1C1A">
      <w:pPr>
        <w:pStyle w:val="ConsPlusNormal"/>
        <w:spacing w:before="280"/>
        <w:ind w:firstLine="540"/>
        <w:jc w:val="both"/>
      </w:pPr>
      <w:r>
        <w:t xml:space="preserve">- </w:t>
      </w:r>
      <w:hyperlink r:id="rId22" w:history="1">
        <w:r>
          <w:rPr>
            <w:color w:val="0000FF"/>
          </w:rPr>
          <w:t>приказ</w:t>
        </w:r>
      </w:hyperlink>
      <w:r>
        <w:t xml:space="preserve"> Минюста России от 13 января 2006 г. N 2 "Об утверждении Инструкции об оказании содействия в трудовом и бытовом устройстве, а также оказании помощи осужденным, освобождаемым от отбывания наказания в исправительных учреждениях уголовно-исполнительной системы".</w:t>
      </w:r>
    </w:p>
    <w:p w:rsidR="008F1C1A" w:rsidRDefault="008F1C1A">
      <w:pPr>
        <w:pStyle w:val="ConsPlusNormal"/>
        <w:spacing w:before="280"/>
        <w:ind w:firstLine="540"/>
        <w:jc w:val="both"/>
      </w:pPr>
      <w:r>
        <w:t xml:space="preserve">В </w:t>
      </w:r>
      <w:hyperlink r:id="rId23" w:history="1">
        <w:r>
          <w:rPr>
            <w:color w:val="0000FF"/>
          </w:rPr>
          <w:t>статье 4</w:t>
        </w:r>
      </w:hyperlink>
      <w:r>
        <w:t xml:space="preserve"> Федерального закона N 120-ФЗ определен перечень органов и учреждений, входящих в систему профилактики.</w:t>
      </w:r>
    </w:p>
    <w:p w:rsidR="008F1C1A" w:rsidRDefault="008F1C1A">
      <w:pPr>
        <w:pStyle w:val="ConsPlusNormal"/>
        <w:spacing w:before="280"/>
        <w:ind w:firstLine="540"/>
        <w:jc w:val="both"/>
      </w:pPr>
      <w:r>
        <w:t xml:space="preserve">К ним относятся: комиссии по делам несовершеннолетних и защите их прав (далее - комиссия, КДН и ЗП),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управление в сфере образования, и органы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а также иные учреждения, осуществляющие отдельные функции по профилактике безнадзорности и </w:t>
      </w:r>
      <w:r>
        <w:lastRenderedPageBreak/>
        <w:t>правонарушений несовершеннолетних, создаваемые указанными органами.</w:t>
      </w:r>
    </w:p>
    <w:p w:rsidR="008F1C1A" w:rsidRDefault="008F1C1A">
      <w:pPr>
        <w:pStyle w:val="ConsPlusNormal"/>
        <w:ind w:firstLine="540"/>
        <w:jc w:val="both"/>
      </w:pPr>
    </w:p>
    <w:p w:rsidR="008F1C1A" w:rsidRDefault="008F1C1A">
      <w:pPr>
        <w:pStyle w:val="ConsPlusNormal"/>
        <w:jc w:val="center"/>
        <w:outlineLvl w:val="1"/>
      </w:pPr>
      <w:r>
        <w:t>Основные принципы</w:t>
      </w:r>
    </w:p>
    <w:p w:rsidR="008F1C1A" w:rsidRDefault="008F1C1A">
      <w:pPr>
        <w:pStyle w:val="ConsPlusNormal"/>
        <w:jc w:val="center"/>
      </w:pPr>
      <w:r>
        <w:t>организации межведомственного взаимодействия</w:t>
      </w:r>
    </w:p>
    <w:p w:rsidR="008F1C1A" w:rsidRDefault="008F1C1A">
      <w:pPr>
        <w:pStyle w:val="ConsPlusNormal"/>
        <w:ind w:firstLine="540"/>
        <w:jc w:val="both"/>
      </w:pPr>
    </w:p>
    <w:p w:rsidR="008F1C1A" w:rsidRDefault="008F1C1A">
      <w:pPr>
        <w:pStyle w:val="ConsPlusNormal"/>
        <w:ind w:firstLine="540"/>
        <w:jc w:val="both"/>
      </w:pPr>
      <w:r>
        <w:t>Межведомственное взаимодействие можно рассматривать как разновидность социального взаимодействия. Сторонами взаимодействия выступают социально ориентированные субъекты (органы исполнительной власти субъектов Российской Федерации, подведомственные им организации, учреждения, некоммерческие организации и иные), достигающие своих целей посредством определенных профессионально специализированных мер и действий.</w:t>
      </w:r>
    </w:p>
    <w:p w:rsidR="008F1C1A" w:rsidRDefault="008F1C1A">
      <w:pPr>
        <w:pStyle w:val="ConsPlusNormal"/>
        <w:spacing w:before="280"/>
        <w:ind w:firstLine="540"/>
        <w:jc w:val="both"/>
      </w:pPr>
      <w:r>
        <w:t>Основными путями и средствами оптимизации межведомственного взаимодействия учреждений социальной сферы при решении проблем профилактики безнадзорности и правонарушений несовершеннолетних являются:</w:t>
      </w:r>
    </w:p>
    <w:p w:rsidR="008F1C1A" w:rsidRDefault="008F1C1A">
      <w:pPr>
        <w:pStyle w:val="ConsPlusNormal"/>
        <w:spacing w:before="280"/>
        <w:ind w:firstLine="540"/>
        <w:jc w:val="both"/>
      </w:pPr>
      <w:r>
        <w:t>- обеспечение процессов взаимодействия необходимой законодательной базой; научно-методическое обоснование комплексной работы;</w:t>
      </w:r>
    </w:p>
    <w:p w:rsidR="008F1C1A" w:rsidRDefault="008F1C1A">
      <w:pPr>
        <w:pStyle w:val="ConsPlusNormal"/>
        <w:spacing w:before="280"/>
        <w:ind w:firstLine="540"/>
        <w:jc w:val="both"/>
      </w:pPr>
      <w:r>
        <w:t>- четкое разграничение функций между участниками взаимодействия на всех уровнях совместной работы;</w:t>
      </w:r>
    </w:p>
    <w:p w:rsidR="008F1C1A" w:rsidRDefault="008F1C1A">
      <w:pPr>
        <w:pStyle w:val="ConsPlusNormal"/>
        <w:spacing w:before="280"/>
        <w:ind w:firstLine="540"/>
        <w:jc w:val="both"/>
      </w:pPr>
      <w:r>
        <w:t>- предоставление учреждениям полномочий и средств в соответствии с выполняемыми функциями и поставленными задачами;</w:t>
      </w:r>
    </w:p>
    <w:p w:rsidR="008F1C1A" w:rsidRDefault="008F1C1A">
      <w:pPr>
        <w:pStyle w:val="ConsPlusNormal"/>
        <w:spacing w:before="280"/>
        <w:ind w:firstLine="540"/>
        <w:jc w:val="both"/>
      </w:pPr>
      <w:r>
        <w:t>- обеспечение управленческих структур и учреждений квалифицированными кадрами; организация единого информационного пространства;</w:t>
      </w:r>
    </w:p>
    <w:p w:rsidR="008F1C1A" w:rsidRDefault="008F1C1A">
      <w:pPr>
        <w:pStyle w:val="ConsPlusNormal"/>
        <w:spacing w:before="280"/>
        <w:ind w:firstLine="540"/>
        <w:jc w:val="both"/>
      </w:pPr>
      <w:r>
        <w:t>- создание общей концепции совместных действий;</w:t>
      </w:r>
    </w:p>
    <w:p w:rsidR="008F1C1A" w:rsidRDefault="008F1C1A">
      <w:pPr>
        <w:pStyle w:val="ConsPlusNormal"/>
        <w:spacing w:before="280"/>
        <w:ind w:firstLine="540"/>
        <w:jc w:val="both"/>
      </w:pPr>
      <w:r>
        <w:t>- оптимизация работы межведомственного координирующего звена и иные.</w:t>
      </w:r>
    </w:p>
    <w:p w:rsidR="008F1C1A" w:rsidRDefault="008F1C1A">
      <w:pPr>
        <w:pStyle w:val="ConsPlusNormal"/>
        <w:spacing w:before="280"/>
        <w:ind w:firstLine="540"/>
        <w:jc w:val="both"/>
      </w:pPr>
      <w:r>
        <w:t>Деятельность органов и учреждений системы профилактики по оказанию помощи осужденным несовершеннолетним к мерам наказания, не связанным с лишением свободы, несовершеннолетним, освобождающимся из мест лишения свободы, а также несовершеннолетним, возвращающимся из СУВУ ЗТ, осуществляется в соответствии со следующими основными принципами:</w:t>
      </w:r>
    </w:p>
    <w:p w:rsidR="008F1C1A" w:rsidRDefault="008F1C1A">
      <w:pPr>
        <w:pStyle w:val="ConsPlusNormal"/>
        <w:spacing w:before="280"/>
        <w:ind w:firstLine="540"/>
        <w:jc w:val="both"/>
      </w:pPr>
      <w:r>
        <w:t>- принцип межведомственного взаимодействия - определяет порядок формирования отношений между субъектами системы профилактики посредством согласования планов мероприятий и действий по их реализации, контроля за их выполнением;</w:t>
      </w:r>
    </w:p>
    <w:p w:rsidR="008F1C1A" w:rsidRDefault="008F1C1A">
      <w:pPr>
        <w:pStyle w:val="ConsPlusNormal"/>
        <w:spacing w:before="280"/>
        <w:ind w:firstLine="540"/>
        <w:jc w:val="both"/>
      </w:pPr>
      <w:r>
        <w:lastRenderedPageBreak/>
        <w:t>- принцип распределения сфер ответственности - предполагает конкретных исполнителей, закрепление за ними определенного круга задач в рамках ведомственной компетенции, осуществление которых необходимо для достижения поставленных целей;</w:t>
      </w:r>
    </w:p>
    <w:p w:rsidR="008F1C1A" w:rsidRDefault="008F1C1A">
      <w:pPr>
        <w:pStyle w:val="ConsPlusNormal"/>
        <w:spacing w:before="280"/>
        <w:ind w:firstLine="540"/>
        <w:jc w:val="both"/>
      </w:pPr>
      <w:r>
        <w:t>- принцип индивидуального подхода - реализуется путем осуществления реабилитационного процесса с учетом индивидуальных особенностей конкретного ребенка и семьи, в значительной степени влияющих на их поведение в разных жизненных ситуациях;</w:t>
      </w:r>
    </w:p>
    <w:p w:rsidR="008F1C1A" w:rsidRDefault="008F1C1A">
      <w:pPr>
        <w:pStyle w:val="ConsPlusNormal"/>
        <w:spacing w:before="280"/>
        <w:ind w:firstLine="540"/>
        <w:jc w:val="both"/>
      </w:pPr>
      <w:r>
        <w:t>- принцип законности - предусматривает соблюдение требований действующего законодательства Российской Федерации и законодательства субъектов Российской Федерации в работе с осужденными несовершеннолетними и их семьями;</w:t>
      </w:r>
    </w:p>
    <w:p w:rsidR="008F1C1A" w:rsidRDefault="008F1C1A">
      <w:pPr>
        <w:pStyle w:val="ConsPlusNormal"/>
        <w:spacing w:before="280"/>
        <w:ind w:firstLine="540"/>
        <w:jc w:val="both"/>
      </w:pPr>
      <w:r>
        <w:t>- принцип комплексности - предполагает реализацию системного подхода в работе с несовершеннолетними и их семьями и воздействие на них с учетом всех аспектов: экономических, правовых, социальных, медицинских, педагогических, психологических.</w:t>
      </w:r>
    </w:p>
    <w:p w:rsidR="008F1C1A" w:rsidRDefault="008F1C1A">
      <w:pPr>
        <w:pStyle w:val="ConsPlusNormal"/>
        <w:spacing w:before="280"/>
        <w:ind w:firstLine="540"/>
        <w:jc w:val="both"/>
      </w:pPr>
      <w:r>
        <w:t>Важной формой межведомственного взаимодействия является обмен информацией, характеризующей положение семей и детей на подведомственной территории и необходимой для осуществления деятельности в их интересах, с органами власти, государственными и негосударственными учреждениями, организациями и службами.</w:t>
      </w:r>
    </w:p>
    <w:p w:rsidR="008F1C1A" w:rsidRDefault="008F1C1A">
      <w:pPr>
        <w:pStyle w:val="ConsPlusNormal"/>
        <w:ind w:firstLine="540"/>
        <w:jc w:val="both"/>
      </w:pPr>
    </w:p>
    <w:p w:rsidR="008F1C1A" w:rsidRDefault="008F1C1A">
      <w:pPr>
        <w:pStyle w:val="ConsPlusNormal"/>
        <w:jc w:val="center"/>
        <w:outlineLvl w:val="1"/>
      </w:pPr>
      <w:r>
        <w:t>Система помощи несовершеннолетним,</w:t>
      </w:r>
    </w:p>
    <w:p w:rsidR="008F1C1A" w:rsidRDefault="008F1C1A">
      <w:pPr>
        <w:pStyle w:val="ConsPlusNormal"/>
        <w:jc w:val="center"/>
      </w:pPr>
      <w:r>
        <w:t>отбывающим наказания, не связанные с лишением свободы,</w:t>
      </w:r>
    </w:p>
    <w:p w:rsidR="008F1C1A" w:rsidRDefault="008F1C1A">
      <w:pPr>
        <w:pStyle w:val="ConsPlusNormal"/>
        <w:jc w:val="center"/>
      </w:pPr>
      <w:r>
        <w:t>несовершеннолетним, освобождающимся из мест лишения свободы,</w:t>
      </w:r>
    </w:p>
    <w:p w:rsidR="008F1C1A" w:rsidRDefault="008F1C1A">
      <w:pPr>
        <w:pStyle w:val="ConsPlusNormal"/>
        <w:jc w:val="center"/>
      </w:pPr>
      <w:r>
        <w:t>а также возвращающимся из специальных учебно-воспитательных</w:t>
      </w:r>
    </w:p>
    <w:p w:rsidR="008F1C1A" w:rsidRDefault="008F1C1A">
      <w:pPr>
        <w:pStyle w:val="ConsPlusNormal"/>
        <w:jc w:val="center"/>
      </w:pPr>
      <w:r>
        <w:t>учреждений закрытого типа</w:t>
      </w:r>
    </w:p>
    <w:p w:rsidR="008F1C1A" w:rsidRDefault="008F1C1A">
      <w:pPr>
        <w:pStyle w:val="ConsPlusNormal"/>
        <w:ind w:firstLine="540"/>
        <w:jc w:val="both"/>
      </w:pPr>
    </w:p>
    <w:p w:rsidR="008F1C1A" w:rsidRDefault="008F1C1A">
      <w:pPr>
        <w:pStyle w:val="ConsPlusNormal"/>
        <w:ind w:firstLine="540"/>
        <w:jc w:val="both"/>
      </w:pPr>
      <w:r>
        <w:t>В соответствии с уголовным законодательством Российской Федерации несовершеннолетним, осужденным за совершение преступлений, могут быть назначены следующие виды наказаний, не связанные с изоляцией от общества: штраф, лишение права заниматься определенной деятельностью, обязательные работы, исправительные работы, ограничение свободы.</w:t>
      </w:r>
    </w:p>
    <w:p w:rsidR="008F1C1A" w:rsidRDefault="008F1C1A">
      <w:pPr>
        <w:pStyle w:val="ConsPlusNormal"/>
        <w:spacing w:before="280"/>
        <w:ind w:firstLine="540"/>
        <w:jc w:val="both"/>
      </w:pPr>
      <w:r>
        <w:t xml:space="preserve">Уголовное наказание в виде штрафа исполняется судебными приставами-исполнителями. При этом подразделения Федеральной службы судебных приставов согласно Федеральному </w:t>
      </w:r>
      <w:hyperlink r:id="rId24" w:history="1">
        <w:r>
          <w:rPr>
            <w:color w:val="0000FF"/>
          </w:rPr>
          <w:t>закону</w:t>
        </w:r>
      </w:hyperlink>
      <w:r>
        <w:t xml:space="preserve"> N 120-ФЗ не входят в перечень органов и учреждений системы профилактики.</w:t>
      </w:r>
    </w:p>
    <w:p w:rsidR="008F1C1A" w:rsidRDefault="008F1C1A">
      <w:pPr>
        <w:pStyle w:val="ConsPlusNormal"/>
        <w:spacing w:before="280"/>
        <w:ind w:firstLine="540"/>
        <w:jc w:val="both"/>
      </w:pPr>
      <w:r>
        <w:t>Остальные виды уголовных наказаний, назначаемых несовершеннолетним осужденным, исполняются учреждениями уголовно-исполнительной системы:</w:t>
      </w:r>
    </w:p>
    <w:p w:rsidR="008F1C1A" w:rsidRDefault="008F1C1A">
      <w:pPr>
        <w:pStyle w:val="ConsPlusNormal"/>
        <w:spacing w:before="280"/>
        <w:ind w:firstLine="540"/>
        <w:jc w:val="both"/>
      </w:pPr>
      <w:r>
        <w:lastRenderedPageBreak/>
        <w:t>- наказание в виде лишения свободы - воспитательными колониями;</w:t>
      </w:r>
    </w:p>
    <w:p w:rsidR="008F1C1A" w:rsidRDefault="008F1C1A">
      <w:pPr>
        <w:pStyle w:val="ConsPlusNormal"/>
        <w:spacing w:before="280"/>
        <w:ind w:firstLine="540"/>
        <w:jc w:val="both"/>
      </w:pPr>
      <w:r>
        <w:t>- лишение права заниматься определенной деятельностью, обязательные работы, исправительные работы, ограничение свободы - уголовно-исполнительными инспекциями (далее - УИИ).</w:t>
      </w:r>
    </w:p>
    <w:p w:rsidR="008F1C1A" w:rsidRDefault="008F1C1A">
      <w:pPr>
        <w:pStyle w:val="ConsPlusNormal"/>
        <w:spacing w:before="280"/>
        <w:ind w:firstLine="540"/>
        <w:jc w:val="both"/>
      </w:pPr>
      <w:r>
        <w:t>Кроме того, УИИ осуществляется:</w:t>
      </w:r>
    </w:p>
    <w:p w:rsidR="008F1C1A" w:rsidRDefault="008F1C1A">
      <w:pPr>
        <w:pStyle w:val="ConsPlusNormal"/>
        <w:spacing w:before="280"/>
        <w:ind w:firstLine="540"/>
        <w:jc w:val="both"/>
      </w:pPr>
      <w:r>
        <w:t>- контроль за поведением несовершеннолетних осужденных, которым назначено условное осуждение; контроль за соблюдением условий отсрочки отбывания наказания осужденной беременной женщиной, женщиной, имеющей ребенка в возрасте до четырнадцати лет, и осужденным мужчиной, имеющим ребенка в возрасте до четырнадцати лет и являющимся единственным родителем;</w:t>
      </w:r>
    </w:p>
    <w:p w:rsidR="008F1C1A" w:rsidRDefault="008F1C1A">
      <w:pPr>
        <w:pStyle w:val="ConsPlusNormal"/>
        <w:spacing w:before="280"/>
        <w:ind w:firstLine="540"/>
        <w:jc w:val="both"/>
      </w:pPr>
      <w:r>
        <w:t>- контроль за поведением осужденных с отсрочкой отбывания наказания, признанных больными наркоманией;</w:t>
      </w:r>
    </w:p>
    <w:p w:rsidR="008F1C1A" w:rsidRDefault="008F1C1A">
      <w:pPr>
        <w:pStyle w:val="ConsPlusNormal"/>
        <w:spacing w:before="280"/>
        <w:ind w:firstLine="540"/>
        <w:jc w:val="both"/>
      </w:pPr>
      <w:r>
        <w:t>- контроль за исполнением обязанности пройти лечение от наркомании и медицинскую и (или) социальную реабилитацию осужденными, признанными больными наркоманией, которым назначено основное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w:t>
      </w:r>
    </w:p>
    <w:p w:rsidR="008F1C1A" w:rsidRDefault="008F1C1A">
      <w:pPr>
        <w:pStyle w:val="ConsPlusNormal"/>
        <w:spacing w:before="280"/>
        <w:ind w:firstLine="540"/>
        <w:jc w:val="both"/>
      </w:pPr>
      <w:r>
        <w:t xml:space="preserve">Федеральным </w:t>
      </w:r>
      <w:hyperlink r:id="rId25" w:history="1">
        <w:r>
          <w:rPr>
            <w:color w:val="0000FF"/>
          </w:rPr>
          <w:t>законом</w:t>
        </w:r>
      </w:hyperlink>
      <w:r>
        <w:t xml:space="preserve"> от 28 декабря 2013 г. N 435-ФЗ "О внесении изменений в статью 31 Федерального закона "О содержании под стражей подозреваемых и обвиняемых в совершении преступлений" и Федеральным </w:t>
      </w:r>
      <w:hyperlink r:id="rId26" w:history="1">
        <w:r>
          <w:rPr>
            <w:color w:val="0000FF"/>
          </w:rPr>
          <w:t>законом</w:t>
        </w:r>
      </w:hyperlink>
      <w:r>
        <w:t xml:space="preserve"> N 120-ФЗ указанные выше учреждения уголовно-исполнительной системы (воспитательные колонии, УИИ) включены в перечень органов и учреждений системы профилактики.</w:t>
      </w:r>
    </w:p>
    <w:p w:rsidR="008F1C1A" w:rsidRDefault="008F1C1A">
      <w:pPr>
        <w:pStyle w:val="ConsPlusNormal"/>
        <w:spacing w:before="280"/>
        <w:ind w:firstLine="540"/>
        <w:jc w:val="both"/>
      </w:pPr>
      <w:r>
        <w:t>При этом к категории лиц, в отношении которых органами и учреждениями системы профилактики проводится индивидуальная профилактическая работа, относятся несовершеннолетние, отбывающие наказание в виде лишения свободы в воспитательных колониях, несовершеннолетние, которым предоставлена отсрочка отбывания наказания, осужденные условно, осужденные к обязательным работам, исправительным работам или иным мерам наказания, не связанным с лишением свободы.</w:t>
      </w:r>
    </w:p>
    <w:p w:rsidR="008F1C1A" w:rsidRDefault="008F1C1A">
      <w:pPr>
        <w:pStyle w:val="ConsPlusNormal"/>
        <w:spacing w:before="280"/>
        <w:ind w:firstLine="540"/>
        <w:jc w:val="both"/>
      </w:pPr>
      <w:r>
        <w:t xml:space="preserve">Кроме того, </w:t>
      </w:r>
      <w:hyperlink r:id="rId27" w:history="1">
        <w:r>
          <w:rPr>
            <w:color w:val="0000FF"/>
          </w:rPr>
          <w:t>статьей 5</w:t>
        </w:r>
      </w:hyperlink>
      <w:r>
        <w:t xml:space="preserve"> Федерального закона N 120-ФЗ к категориям детей, в отношении которых проводится индивидуальная профилактическая работа, также относятся несовершеннолетние:</w:t>
      </w:r>
    </w:p>
    <w:p w:rsidR="008F1C1A" w:rsidRDefault="008F1C1A">
      <w:pPr>
        <w:pStyle w:val="ConsPlusNormal"/>
        <w:spacing w:before="280"/>
        <w:ind w:firstLine="540"/>
        <w:jc w:val="both"/>
      </w:pPr>
      <w:r>
        <w:t xml:space="preserve">- освобожденные от уголовной ответственности вследствие акта об амнистии или в связи с изменением обстановки, а также в случаях, когда </w:t>
      </w:r>
      <w:r>
        <w:lastRenderedPageBreak/>
        <w:t>признано, что исправление несовершеннолетнего может быть достигнуто путем применения принудительных мер воспитательного воздействия;</w:t>
      </w:r>
    </w:p>
    <w:p w:rsidR="008F1C1A" w:rsidRDefault="008F1C1A">
      <w:pPr>
        <w:pStyle w:val="ConsPlusNormal"/>
        <w:spacing w:before="280"/>
        <w:ind w:firstLine="540"/>
        <w:jc w:val="both"/>
      </w:pPr>
      <w:r>
        <w:t>-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8F1C1A" w:rsidRDefault="008F1C1A">
      <w:pPr>
        <w:pStyle w:val="ConsPlusNormal"/>
        <w:spacing w:before="280"/>
        <w:ind w:firstLine="540"/>
        <w:jc w:val="both"/>
      </w:pPr>
      <w:r>
        <w:t>- условно-досрочно освобожденные от отбывания наказания, освобожденные от наказания вследствие акта об амнистии или в связи с помилованием;</w:t>
      </w:r>
    </w:p>
    <w:p w:rsidR="008F1C1A" w:rsidRDefault="008F1C1A">
      <w:pPr>
        <w:pStyle w:val="ConsPlusNormal"/>
        <w:spacing w:before="280"/>
        <w:ind w:firstLine="540"/>
        <w:jc w:val="both"/>
      </w:pPr>
      <w:r>
        <w:t>- которым предоставлена отсрочка отбывания наказания или отсрочка исполнения приговора;</w:t>
      </w:r>
    </w:p>
    <w:p w:rsidR="008F1C1A" w:rsidRDefault="008F1C1A">
      <w:pPr>
        <w:pStyle w:val="ConsPlusNormal"/>
        <w:spacing w:before="280"/>
        <w:ind w:firstLine="540"/>
        <w:jc w:val="both"/>
      </w:pPr>
      <w:r>
        <w:t>- освобожденные из учреждений уголовно-исполнительной системы, вернувшиеся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8F1C1A" w:rsidRDefault="008F1C1A">
      <w:pPr>
        <w:pStyle w:val="ConsPlusNormal"/>
        <w:spacing w:before="280"/>
        <w:ind w:firstLine="540"/>
        <w:jc w:val="both"/>
      </w:pPr>
      <w:r>
        <w:t>- осужденные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8F1C1A" w:rsidRDefault="008F1C1A">
      <w:pPr>
        <w:pStyle w:val="ConsPlusNormal"/>
        <w:spacing w:before="280"/>
        <w:ind w:firstLine="540"/>
        <w:jc w:val="both"/>
      </w:pPr>
      <w:r>
        <w:t xml:space="preserve">В соответствии с </w:t>
      </w:r>
      <w:hyperlink r:id="rId28" w:history="1">
        <w:r>
          <w:rPr>
            <w:color w:val="0000FF"/>
          </w:rPr>
          <w:t>пунктом 1 статьи 2</w:t>
        </w:r>
      </w:hyperlink>
      <w:r>
        <w:t xml:space="preserve"> Федерального закона N 120-ФЗ к основным задачам деятельности по профилактике безнадзорности и правонарушений несовершеннолетних относятся обеспечение защиты прав и законных интересов несовершеннолетних, а также социально-педагогическая реабилитация несовершеннолетних, находящихся в социально опасном положении.</w:t>
      </w:r>
    </w:p>
    <w:p w:rsidR="008F1C1A" w:rsidRDefault="008F1C1A">
      <w:pPr>
        <w:pStyle w:val="ConsPlusNormal"/>
        <w:spacing w:before="280"/>
        <w:ind w:firstLine="540"/>
        <w:jc w:val="both"/>
      </w:pPr>
      <w:r>
        <w:t xml:space="preserve">В специальные учебно-воспитательные учреждения закрытого типа в соответствии с Федеральными законами </w:t>
      </w:r>
      <w:hyperlink r:id="rId29" w:history="1">
        <w:r>
          <w:rPr>
            <w:color w:val="0000FF"/>
          </w:rPr>
          <w:t>N 120-ФЗ</w:t>
        </w:r>
      </w:hyperlink>
      <w:r>
        <w:t xml:space="preserve">, </w:t>
      </w:r>
      <w:hyperlink r:id="rId30" w:history="1">
        <w:r>
          <w:rPr>
            <w:color w:val="0000FF"/>
          </w:rPr>
          <w:t>N 273-ФЗ</w:t>
        </w:r>
      </w:hyperlink>
      <w:r>
        <w:t xml:space="preserve"> могут быть помещены несовершеннолетние в возрасте от 11 до 18 лет, нуждающиеся в особых условиях воспитания, обучения и требующие специального педагогического подхода в случаях, если они:</w:t>
      </w:r>
    </w:p>
    <w:p w:rsidR="008F1C1A" w:rsidRDefault="008F1C1A">
      <w:pPr>
        <w:pStyle w:val="ConsPlusNormal"/>
        <w:spacing w:before="280"/>
        <w:ind w:firstLine="540"/>
        <w:jc w:val="both"/>
      </w:pPr>
      <w:r>
        <w:t>-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8F1C1A" w:rsidRDefault="008F1C1A">
      <w:pPr>
        <w:pStyle w:val="ConsPlusNormal"/>
        <w:spacing w:before="280"/>
        <w:ind w:firstLine="540"/>
        <w:jc w:val="both"/>
      </w:pPr>
      <w:r>
        <w:t xml:space="preserve">- достигли возраста, предусмотренного </w:t>
      </w:r>
      <w:hyperlink r:id="rId31" w:history="1">
        <w:r>
          <w:rPr>
            <w:color w:val="0000FF"/>
          </w:rPr>
          <w:t>частями первой</w:t>
        </w:r>
      </w:hyperlink>
      <w:r>
        <w:t xml:space="preserve"> или </w:t>
      </w:r>
      <w:hyperlink r:id="rId32" w:history="1">
        <w:r>
          <w:rPr>
            <w:color w:val="0000FF"/>
          </w:rPr>
          <w:t>второй статьи 20</w:t>
        </w:r>
      </w:hyperlink>
      <w:r>
        <w:t xml:space="preserve"> УК РФ, и не подлежат уголовной ответственности в связи с тем, что вследствие отставания в психическом развитии, не связанного с психическим </w:t>
      </w:r>
      <w:r>
        <w:lastRenderedPageBreak/>
        <w:t>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8F1C1A" w:rsidRDefault="008F1C1A">
      <w:pPr>
        <w:pStyle w:val="ConsPlusNormal"/>
        <w:spacing w:before="280"/>
        <w:ind w:firstLine="540"/>
        <w:jc w:val="both"/>
      </w:pPr>
      <w:r>
        <w:t xml:space="preserve">- осуждены за совершение преступления средней тяжести и освобождены судом от наказания в порядке, предусмотренном </w:t>
      </w:r>
      <w:hyperlink r:id="rId33" w:history="1">
        <w:r>
          <w:rPr>
            <w:color w:val="0000FF"/>
          </w:rPr>
          <w:t>частью второй статьи 92</w:t>
        </w:r>
      </w:hyperlink>
      <w:r>
        <w:t xml:space="preserve"> УК РФ.</w:t>
      </w:r>
    </w:p>
    <w:p w:rsidR="008F1C1A" w:rsidRDefault="008F1C1A">
      <w:pPr>
        <w:pStyle w:val="ConsPlusNormal"/>
        <w:spacing w:before="280"/>
        <w:ind w:firstLine="540"/>
        <w:jc w:val="both"/>
      </w:pPr>
      <w:r>
        <w:t>Сроки пребывания подростков в специальном учебно-воспитательном учреждении закрытого типа определяются судом и не могут превышать трех лет.</w:t>
      </w:r>
    </w:p>
    <w:p w:rsidR="008F1C1A" w:rsidRDefault="008F1C1A">
      <w:pPr>
        <w:pStyle w:val="ConsPlusNormal"/>
        <w:spacing w:before="280"/>
        <w:ind w:firstLine="540"/>
        <w:jc w:val="both"/>
      </w:pPr>
      <w:r>
        <w:t>В рамках работы данных учреждений организуются реабилитация и ресоциализация несовершеннолетних с отклоняющимся поведением, получение ими образования, оказывается воспитательное воздействие с целью формирования навыков законопослушного поведения.</w:t>
      </w:r>
    </w:p>
    <w:p w:rsidR="008F1C1A" w:rsidRDefault="008F1C1A">
      <w:pPr>
        <w:pStyle w:val="ConsPlusNormal"/>
        <w:spacing w:before="280"/>
        <w:ind w:firstLine="540"/>
        <w:jc w:val="both"/>
      </w:pPr>
      <w:r>
        <w:t>Необходимым направлением деятельности по профилактике девиантного поведения воспитанников СУВУ ЗТ является развитие комплекса социально-реабилитационных, психологических и нормативно-правовых мер, направленных на предотвращение рецидивных отклонений в поведении и способствующих восстановлению личностного и социального статуса несовершеннолетнего этой категории, возвращении его в семью, образовательную организацию и к общественно-полезной деятельности. Реабилитация, ресоциализация и дальнейшее позитивное развитие таких подростков во многом зависят от организации процесса их пребывания в специальном учреждении, использовании технологий профилактики девиантного поведения и стигматизации подростков с учетом социальных ожиданий и организацией социального контроля.</w:t>
      </w:r>
    </w:p>
    <w:p w:rsidR="008F1C1A" w:rsidRDefault="008F1C1A">
      <w:pPr>
        <w:pStyle w:val="ConsPlusNormal"/>
        <w:spacing w:before="280"/>
        <w:ind w:firstLine="540"/>
        <w:jc w:val="both"/>
      </w:pPr>
      <w:r>
        <w:t>В рамках своей деятельности СУВУ ЗТ:</w:t>
      </w:r>
    </w:p>
    <w:p w:rsidR="008F1C1A" w:rsidRDefault="008F1C1A">
      <w:pPr>
        <w:pStyle w:val="ConsPlusNormal"/>
        <w:spacing w:before="28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w:t>
      </w:r>
    </w:p>
    <w:p w:rsidR="008F1C1A" w:rsidRDefault="008F1C1A">
      <w:pPr>
        <w:pStyle w:val="ConsPlusNormal"/>
        <w:spacing w:before="28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8F1C1A" w:rsidRDefault="008F1C1A">
      <w:pPr>
        <w:pStyle w:val="ConsPlusNormal"/>
        <w:spacing w:before="280"/>
        <w:ind w:firstLine="540"/>
        <w:jc w:val="both"/>
      </w:pPr>
      <w:r>
        <w:lastRenderedPageBreak/>
        <w:t>3) направляет в комиссию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8F1C1A" w:rsidRDefault="008F1C1A">
      <w:pPr>
        <w:pStyle w:val="ConsPlusNormal"/>
        <w:spacing w:before="280"/>
        <w:ind w:firstLine="540"/>
        <w:jc w:val="both"/>
      </w:pPr>
      <w:r>
        <w:t>4) организует психолого-медико-педагогическую реабилитацию несовершеннолетних и участвует в пределах своей компетенции в индивидуальной профилактической работе с ними;</w:t>
      </w:r>
    </w:p>
    <w:p w:rsidR="008F1C1A" w:rsidRDefault="008F1C1A">
      <w:pPr>
        <w:pStyle w:val="ConsPlusNormal"/>
        <w:spacing w:before="280"/>
        <w:ind w:firstLine="540"/>
        <w:jc w:val="both"/>
      </w:pPr>
      <w:r>
        <w:t>5) осуществляет защиту прав и законных интересов несовершеннолетних, обеспечивает их медицинское обслуживание, получение ими начального общего, основного общего, среднего (полного)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8F1C1A" w:rsidRDefault="008F1C1A">
      <w:pPr>
        <w:pStyle w:val="ConsPlusNormal"/>
        <w:spacing w:before="280"/>
        <w:ind w:firstLine="540"/>
        <w:jc w:val="both"/>
      </w:pPr>
      <w:r>
        <w:t>6) обеспечивает организацию спортивных секций, технических и иных кружков, клубов и привлечение к участию в них несовершеннолетних;</w:t>
      </w:r>
    </w:p>
    <w:p w:rsidR="008F1C1A" w:rsidRDefault="008F1C1A">
      <w:pPr>
        <w:pStyle w:val="ConsPlusNormal"/>
        <w:spacing w:before="280"/>
        <w:ind w:firstLine="540"/>
        <w:jc w:val="both"/>
      </w:pPr>
      <w:r>
        <w:t>7) осуществляет меры по реализации программ и методик, направленных на формирование законопослушного поведения несовершеннолетних.</w:t>
      </w:r>
    </w:p>
    <w:p w:rsidR="008F1C1A" w:rsidRDefault="008F1C1A">
      <w:pPr>
        <w:pStyle w:val="ConsPlusNormal"/>
        <w:spacing w:before="280"/>
        <w:ind w:firstLine="540"/>
        <w:jc w:val="both"/>
      </w:pPr>
      <w:r>
        <w:t>Воспитательные колонии - учреждения уголовно-исполнительной системы, в которых отбывают наказание за совершенное преступное деяние в виде лишения свободы по приговору суда несовершеннолетние с 14 до 18 лет, а также осужденные, оставленные в ВК до достижения ими возраста 19 лет.</w:t>
      </w:r>
    </w:p>
    <w:p w:rsidR="008F1C1A" w:rsidRDefault="008F1C1A">
      <w:pPr>
        <w:pStyle w:val="ConsPlusNormal"/>
        <w:spacing w:before="280"/>
        <w:ind w:firstLine="540"/>
        <w:jc w:val="both"/>
      </w:pPr>
      <w:r>
        <w:t>В ВК могут создаваться изолированные участки, функционирующие как исправительные колонии общего режима, для содержания осужденных, достигших во время отбывания наказания возраста 18 лет.</w:t>
      </w:r>
    </w:p>
    <w:p w:rsidR="008F1C1A" w:rsidRDefault="008F1C1A">
      <w:pPr>
        <w:pStyle w:val="ConsPlusNormal"/>
        <w:spacing w:before="280"/>
        <w:ind w:firstLine="540"/>
        <w:jc w:val="both"/>
      </w:pPr>
      <w:r>
        <w:t>Нормативным источником, регулирующим организацию и проведение психологического обеспечения ресоциализации несовершеннолетних осужденных, отбывающих наказание в местах лишения свободы, является Инструкция по организации деятельности психологической службы уголовно-исполнительной системы, утвержденная приказом Министерства юстиции Российской Федерации от 12 декабря 2005 г. N 238.</w:t>
      </w:r>
    </w:p>
    <w:p w:rsidR="008F1C1A" w:rsidRDefault="008F1C1A">
      <w:pPr>
        <w:pStyle w:val="ConsPlusNormal"/>
        <w:spacing w:before="280"/>
        <w:ind w:firstLine="540"/>
        <w:jc w:val="both"/>
      </w:pPr>
      <w:r>
        <w:t>Эффективным институтом социальной поддержки несовершеннолетних, содержащихся в местах лишения свободы, являются попечительские советы, созданные при ВК. Это важная форма участия общественности в процессе исправления осужденных.</w:t>
      </w:r>
    </w:p>
    <w:p w:rsidR="008F1C1A" w:rsidRDefault="008F1C1A">
      <w:pPr>
        <w:pStyle w:val="ConsPlusNormal"/>
        <w:spacing w:before="280"/>
        <w:ind w:firstLine="540"/>
        <w:jc w:val="both"/>
      </w:pPr>
      <w:r>
        <w:t xml:space="preserve">В рамках реализации </w:t>
      </w:r>
      <w:hyperlink r:id="rId34" w:history="1">
        <w:r>
          <w:rPr>
            <w:color w:val="0000FF"/>
          </w:rPr>
          <w:t>Концепции</w:t>
        </w:r>
      </w:hyperlink>
      <w:r>
        <w:t xml:space="preserve"> развития уголовно-исполнительной системы Российской Федерации до 2020 года начата разработка новых </w:t>
      </w:r>
      <w:r>
        <w:lastRenderedPageBreak/>
        <w:t>индивидуальных форм работы, обеспечивающих оказание адресной социальной, психологической и педагогической помощи каждому осужденному с учетом его социально-демографической, уголовно-правовой и индивидуально-психологической характеристик. При проведении этой работы начали использоваться компьютерные технологии.</w:t>
      </w:r>
    </w:p>
    <w:p w:rsidR="008F1C1A" w:rsidRDefault="008F1C1A">
      <w:pPr>
        <w:pStyle w:val="ConsPlusNormal"/>
        <w:spacing w:before="280"/>
        <w:ind w:firstLine="540"/>
        <w:jc w:val="both"/>
      </w:pPr>
      <w:r>
        <w:t>В полной мере используется потенциал религиозных конфессий в духовно-нравственном просвещении и воспитании осужденных и работников уголовно-исполнительной системы, а также для социальной адаптации лиц, освободившихся из мест лишения свободы. Заключены соглашения о сотрудничестве с Русской Православной Церковью, Центральной мусульманской организацией Совет Муфтиев России, Федерацией еврейских общин России, Буддийской традиционной Сангхой России.</w:t>
      </w:r>
    </w:p>
    <w:p w:rsidR="008F1C1A" w:rsidRDefault="008F1C1A">
      <w:pPr>
        <w:pStyle w:val="ConsPlusNormal"/>
        <w:spacing w:before="280"/>
        <w:ind w:firstLine="540"/>
        <w:jc w:val="both"/>
      </w:pPr>
      <w:r>
        <w:t>Основными этапами социальной защиты и помощи осужденным в ВК являются:</w:t>
      </w:r>
    </w:p>
    <w:p w:rsidR="008F1C1A" w:rsidRDefault="008F1C1A">
      <w:pPr>
        <w:pStyle w:val="ConsPlusNormal"/>
        <w:spacing w:before="280"/>
        <w:ind w:firstLine="540"/>
        <w:jc w:val="both"/>
      </w:pPr>
      <w:r>
        <w:t>- начальный период пребывания и период адаптации в отряде - социальная адаптация;</w:t>
      </w:r>
    </w:p>
    <w:p w:rsidR="008F1C1A" w:rsidRDefault="008F1C1A">
      <w:pPr>
        <w:pStyle w:val="ConsPlusNormal"/>
        <w:spacing w:before="280"/>
        <w:ind w:firstLine="540"/>
        <w:jc w:val="both"/>
      </w:pPr>
      <w:r>
        <w:t>- основной период пребывания в ВК - исправление и ресоциализация несовершеннолетних - социальная помощь и защита;</w:t>
      </w:r>
    </w:p>
    <w:p w:rsidR="008F1C1A" w:rsidRDefault="008F1C1A">
      <w:pPr>
        <w:pStyle w:val="ConsPlusNormal"/>
        <w:spacing w:before="280"/>
        <w:ind w:firstLine="540"/>
        <w:jc w:val="both"/>
      </w:pPr>
      <w:r>
        <w:t>- завершающий период (примерно за полгода до освобождения), связанный с подготовкой к освобождению из ВК, - социальная реабилитация.</w:t>
      </w:r>
    </w:p>
    <w:p w:rsidR="008F1C1A" w:rsidRDefault="008F1C1A">
      <w:pPr>
        <w:pStyle w:val="ConsPlusNormal"/>
        <w:spacing w:before="280"/>
        <w:ind w:firstLine="540"/>
        <w:jc w:val="both"/>
      </w:pPr>
      <w:r>
        <w:t>Наиболее сложным периодом является третий - завершающий период.</w:t>
      </w:r>
    </w:p>
    <w:p w:rsidR="008F1C1A" w:rsidRDefault="008F1C1A">
      <w:pPr>
        <w:pStyle w:val="ConsPlusNormal"/>
        <w:spacing w:before="280"/>
        <w:ind w:firstLine="540"/>
        <w:jc w:val="both"/>
      </w:pPr>
      <w:r>
        <w:t>Основные направления деятельности ВК по подготовке осужденных к освобождению и их социальной адаптации:</w:t>
      </w:r>
    </w:p>
    <w:p w:rsidR="008F1C1A" w:rsidRDefault="008F1C1A">
      <w:pPr>
        <w:pStyle w:val="ConsPlusNormal"/>
        <w:spacing w:before="280"/>
        <w:ind w:firstLine="540"/>
        <w:jc w:val="both"/>
      </w:pPr>
      <w:r>
        <w:t xml:space="preserve">1) организация занятий с осужденными в "школе по подготовке к освобождению" осуществляется в соответствии с </w:t>
      </w:r>
      <w:hyperlink r:id="rId35" w:history="1">
        <w:r>
          <w:rPr>
            <w:color w:val="0000FF"/>
          </w:rPr>
          <w:t>приказом</w:t>
        </w:r>
      </w:hyperlink>
      <w:r>
        <w:t xml:space="preserve"> Минюста России от 13 января 2006 г. N 2 "Об утверждении Инструкции об оказании содействия в трудовом и бытовом устройстве, а также оказании помощи осужденным, освобождаемым от отбывания наказания в исправительных учреждениях уголовно-исполнительной системы". К проведению занятий привлекаются представители заинтересованных служб учреждения, муниципальных социальных служб;</w:t>
      </w:r>
    </w:p>
    <w:p w:rsidR="008F1C1A" w:rsidRDefault="008F1C1A">
      <w:pPr>
        <w:pStyle w:val="ConsPlusNormal"/>
        <w:spacing w:before="280"/>
        <w:ind w:firstLine="540"/>
        <w:jc w:val="both"/>
      </w:pPr>
      <w:r>
        <w:t>2) проведение индивидуальных бесед с каждым освобождающимся;</w:t>
      </w:r>
    </w:p>
    <w:p w:rsidR="008F1C1A" w:rsidRDefault="008F1C1A">
      <w:pPr>
        <w:pStyle w:val="ConsPlusNormal"/>
        <w:spacing w:before="280"/>
        <w:ind w:firstLine="540"/>
        <w:jc w:val="both"/>
      </w:pPr>
      <w:r>
        <w:t>3) взаимодействие с территориальными органами службы занятости по избранным местам жительства освобождающихся из ВК;</w:t>
      </w:r>
    </w:p>
    <w:p w:rsidR="008F1C1A" w:rsidRDefault="008F1C1A">
      <w:pPr>
        <w:pStyle w:val="ConsPlusNormal"/>
        <w:spacing w:before="280"/>
        <w:ind w:firstLine="540"/>
        <w:jc w:val="both"/>
      </w:pPr>
      <w:r>
        <w:t xml:space="preserve">4) взаимодействие с органами, осуществляющими управление в сфере </w:t>
      </w:r>
      <w:r>
        <w:lastRenderedPageBreak/>
        <w:t>образования и управления социальной защитой населения по устройству освобождающихся из ВК лиц в учреждения для несовершеннолетних (социально-реабилитационные центры и т.д.);</w:t>
      </w:r>
    </w:p>
    <w:p w:rsidR="008F1C1A" w:rsidRDefault="008F1C1A">
      <w:pPr>
        <w:pStyle w:val="ConsPlusNormal"/>
        <w:spacing w:before="280"/>
        <w:ind w:firstLine="540"/>
        <w:jc w:val="both"/>
      </w:pPr>
      <w:r>
        <w:t>5) оказание помощи осужденным в получении необходимых документов, имеющих значение для социальной адаптации после освобождения (паспорт гражданина Российской Федерации, свидетельство о рождении ребенка и т.д.);</w:t>
      </w:r>
    </w:p>
    <w:p w:rsidR="008F1C1A" w:rsidRDefault="008F1C1A">
      <w:pPr>
        <w:pStyle w:val="ConsPlusNormal"/>
        <w:spacing w:before="280"/>
        <w:ind w:firstLine="540"/>
        <w:jc w:val="both"/>
      </w:pPr>
      <w:r>
        <w:t>6) оказание помощи в трудовом и бытовом устройстве осужденных несовершеннолетних, освободившихся из ВК (направление запросов и получение ответов);</w:t>
      </w:r>
    </w:p>
    <w:p w:rsidR="008F1C1A" w:rsidRDefault="008F1C1A">
      <w:pPr>
        <w:pStyle w:val="ConsPlusNormal"/>
        <w:spacing w:before="280"/>
        <w:ind w:firstLine="540"/>
        <w:jc w:val="both"/>
      </w:pPr>
      <w:r>
        <w:t>7) проведение с лицами, находящимися в стадии подготовки к освобождению, специальных реабилитационных мероприятий: социально-психологических тренингов, социальных ролевых игр и т.д.;</w:t>
      </w:r>
    </w:p>
    <w:p w:rsidR="008F1C1A" w:rsidRDefault="008F1C1A">
      <w:pPr>
        <w:pStyle w:val="ConsPlusNormal"/>
        <w:spacing w:before="280"/>
        <w:ind w:firstLine="540"/>
        <w:jc w:val="both"/>
      </w:pPr>
      <w:r>
        <w:t>8) взаимодействие с прочими территориальными и неправительственными организациями в проведении социальной работы с осужденными и подготовки их к освобождению, с уполномоченными по правам ребенка в субъектах Российской Федерации; с органами местного самоуправления; с общественными организациями; религиозными организациями; попечительскими и общественными советами; родительскими комитетами, создающимися в ВК из числа родственников осужденных.</w:t>
      </w:r>
    </w:p>
    <w:p w:rsidR="008F1C1A" w:rsidRDefault="008F1C1A">
      <w:pPr>
        <w:pStyle w:val="ConsPlusNormal"/>
        <w:spacing w:before="280"/>
        <w:ind w:firstLine="540"/>
        <w:jc w:val="both"/>
      </w:pPr>
      <w:r>
        <w:t>В целях повышения эффективности организации индивидуально-воспитательной работы с несовершеннолетними осужденными, оказания им психологической помощи, создания предпосылок для их исправления и ресоциализации, а также успешной адаптации после отбытия наказания, органам и учреждениям системы профилактики рекомендуется составление на несовершеннолетних "Социальных карт несовершеннолетних, находящихся в трудной жизненной ситуации" (далее - социальная карта).</w:t>
      </w:r>
    </w:p>
    <w:p w:rsidR="008F1C1A" w:rsidRDefault="008F1C1A">
      <w:pPr>
        <w:pStyle w:val="ConsPlusNormal"/>
        <w:spacing w:before="280"/>
        <w:ind w:firstLine="540"/>
        <w:jc w:val="both"/>
      </w:pPr>
      <w:r>
        <w:t>В данных социальных картах необходимо отражать сведения о несовершеннолетнем и его ближайшем окружении, а также работу, проводимую органами и учреждениями системы профилактики по осуществлению мероприятий, направленных на его социальную адаптацию в обществе.</w:t>
      </w:r>
    </w:p>
    <w:p w:rsidR="008F1C1A" w:rsidRDefault="008F1C1A">
      <w:pPr>
        <w:pStyle w:val="ConsPlusNormal"/>
        <w:spacing w:before="280"/>
        <w:ind w:firstLine="540"/>
        <w:jc w:val="both"/>
      </w:pPr>
      <w:r>
        <w:t>В случае осуждения несовершеннолетнего к лишению свободы или наказанию, не связанному с изоляцией осужденного от общества, социальные карты с приложением характеризующих материалов (характеристик, справок образовательных организаций, психологических портретов) направлять в соответствующее учреждение системы профилактики (ВК или УИИ).</w:t>
      </w:r>
    </w:p>
    <w:p w:rsidR="008F1C1A" w:rsidRDefault="008F1C1A">
      <w:pPr>
        <w:pStyle w:val="ConsPlusNormal"/>
        <w:spacing w:before="280"/>
        <w:ind w:firstLine="540"/>
        <w:jc w:val="both"/>
      </w:pPr>
      <w:r>
        <w:t>1. В период отбывания наказания социальная карта ведется в учреждении уголовно-исполнительной системы.</w:t>
      </w:r>
    </w:p>
    <w:p w:rsidR="008F1C1A" w:rsidRDefault="008F1C1A">
      <w:pPr>
        <w:pStyle w:val="ConsPlusNormal"/>
        <w:spacing w:before="280"/>
        <w:ind w:firstLine="540"/>
        <w:jc w:val="both"/>
      </w:pPr>
      <w:r>
        <w:lastRenderedPageBreak/>
        <w:t>В отношении несовершеннолетних, освобождающихся из мест лишения свободы (ВК), в социальной карте отражается перечень мероприятий по подготовке осужденного к освобождению, в том числе запросы в органы и учреждения системы профилактики, поступающие ответы, результаты проводимых мероприятий, направленных на оказание помощи несовершеннолетнему в его ресоциализации. Аналогичные материалы, содержащие сведения о проводимой с несовершеннолетним работе по оказанию ему помощи, отражаются в социальной карте, которая ведется в УИИ. При освобождении из ВК несовершеннолетнего осужденного, которому неотбытая часть наказания заменена более мягким видом наказания, а также несовершеннолетнего осужденного, имеющего неотбытый дополнительный вид наказания, исполняемый УИИ, социальная карта направляется администрацией ВК в УИИ.</w:t>
      </w:r>
    </w:p>
    <w:p w:rsidR="008F1C1A" w:rsidRDefault="008F1C1A">
      <w:pPr>
        <w:pStyle w:val="ConsPlusNormal"/>
        <w:spacing w:before="280"/>
        <w:ind w:firstLine="540"/>
        <w:jc w:val="both"/>
      </w:pPr>
      <w:r>
        <w:t>В других случаях социальная карта направляется в КДН и ЗП по месту жительства несовершеннолетнего осужденного, освобождаемого из мест лишения свободы.</w:t>
      </w:r>
    </w:p>
    <w:p w:rsidR="008F1C1A" w:rsidRDefault="008F1C1A">
      <w:pPr>
        <w:pStyle w:val="ConsPlusNormal"/>
        <w:spacing w:before="280"/>
        <w:ind w:firstLine="540"/>
        <w:jc w:val="both"/>
      </w:pPr>
      <w:r>
        <w:t>В случае замены неотбытой части наказания, не связанного с изоляцией несовершеннолетнего осужденного от общества, лишением свободы, отмены условного осуждения, отсрочки отбывания наказания и исполнением наказания, назначенного приговором суда, УИИ направляет социальную карту в ВК для продолжения работы с несовершеннолетним осужденным.</w:t>
      </w:r>
    </w:p>
    <w:p w:rsidR="008F1C1A" w:rsidRDefault="008F1C1A">
      <w:pPr>
        <w:pStyle w:val="ConsPlusNormal"/>
        <w:spacing w:before="280"/>
        <w:ind w:firstLine="540"/>
        <w:jc w:val="both"/>
      </w:pPr>
      <w:r>
        <w:t>После снятия несовершеннолетнего осужденного с учета УИИ в связи с отбытием им наказания, не связанного с изоляцией от общества, истечением испытательного срока и срока отсрочки отбывания наказания, отменой условного осуждения, сокращением срока отсрочки отбывания наказания и снятием судимости социальная карта направляется УИИ в КДН и ЗП по месту жительства несовершеннолетнего осужденного.</w:t>
      </w:r>
    </w:p>
    <w:p w:rsidR="008F1C1A" w:rsidRDefault="008F1C1A">
      <w:pPr>
        <w:pStyle w:val="ConsPlusNormal"/>
        <w:spacing w:before="280"/>
        <w:ind w:firstLine="540"/>
        <w:jc w:val="both"/>
      </w:pPr>
      <w:r>
        <w:t>ВК в пределах своей компетенции организуют оказание несовершеннолетним осужденным, отбывающим наказание в виде лишения свободы,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w:t>
      </w:r>
      <w:hyperlink r:id="rId36" w:history="1">
        <w:r>
          <w:rPr>
            <w:color w:val="0000FF"/>
          </w:rPr>
          <w:t>пункт 2 статьи 23.1</w:t>
        </w:r>
      </w:hyperlink>
      <w:r>
        <w:t xml:space="preserve"> Федерального закона N 120-ФЗ).</w:t>
      </w:r>
    </w:p>
    <w:p w:rsidR="008F1C1A" w:rsidRDefault="008F1C1A">
      <w:pPr>
        <w:pStyle w:val="ConsPlusNormal"/>
        <w:spacing w:before="280"/>
        <w:ind w:firstLine="540"/>
        <w:jc w:val="both"/>
      </w:pPr>
      <w:r>
        <w:t>УИИ в пределах своей компетенции оказывают помощь в трудоустройстве несовершеннолетним осужденным, отбывающим наказания, не связанные с лишением свободы (</w:t>
      </w:r>
      <w:hyperlink r:id="rId37" w:history="1">
        <w:r>
          <w:rPr>
            <w:color w:val="0000FF"/>
          </w:rPr>
          <w:t>пункт 3 статьи 23.1</w:t>
        </w:r>
      </w:hyperlink>
      <w:r>
        <w:t xml:space="preserve"> Федерального закона N 120-ФЗ).</w:t>
      </w:r>
    </w:p>
    <w:p w:rsidR="008F1C1A" w:rsidRDefault="008F1C1A">
      <w:pPr>
        <w:pStyle w:val="ConsPlusNormal"/>
        <w:spacing w:before="280"/>
        <w:ind w:firstLine="540"/>
        <w:jc w:val="both"/>
      </w:pPr>
      <w:r>
        <w:t xml:space="preserve">При выявлении несовершеннолетних, отбывающих наказания, не </w:t>
      </w:r>
      <w:r>
        <w:lastRenderedPageBreak/>
        <w:t>связанные с лишением свободы, и несовершеннолетних, освобождающихся из мест лишения свободы, нуждающихся в оказании помощи, учреждение уголовно-исполнительной системы (ВК или УИИ) информирует об этом органы и учреждения системы профилактики для оказания помощи несовершеннолетним в соответствии со своей компетенцией.</w:t>
      </w:r>
    </w:p>
    <w:p w:rsidR="008F1C1A" w:rsidRDefault="008F1C1A">
      <w:pPr>
        <w:pStyle w:val="ConsPlusNormal"/>
        <w:spacing w:before="280"/>
        <w:ind w:firstLine="540"/>
        <w:jc w:val="both"/>
      </w:pPr>
      <w:r>
        <w:t>2. Органы и учреждения системы профилактики:</w:t>
      </w:r>
    </w:p>
    <w:p w:rsidR="008F1C1A" w:rsidRDefault="008F1C1A">
      <w:pPr>
        <w:pStyle w:val="ConsPlusNormal"/>
        <w:spacing w:before="280"/>
        <w:ind w:firstLine="540"/>
        <w:jc w:val="both"/>
      </w:pPr>
      <w:r>
        <w:t>2.1. Информируют учреждения уголовно-исполнительной системы (ВК, УИИ) о мероприятиях, проведенных с целью оказания помощи осужденным несовершеннолетним, отбывающим наказания, не связанные с лишением свободы, и несовершеннолетним, освобождающимся из мест лишения свободы.</w:t>
      </w:r>
    </w:p>
    <w:p w:rsidR="008F1C1A" w:rsidRDefault="008F1C1A">
      <w:pPr>
        <w:pStyle w:val="ConsPlusNormal"/>
        <w:spacing w:before="280"/>
        <w:ind w:firstLine="540"/>
        <w:jc w:val="both"/>
      </w:pPr>
      <w:r>
        <w:t>2.2. Информируют УИИ о выявлении состоящих на учете в УИИ несовершеннолетних осужденных, нуждающихся в оказании социальной и психологической помощи, помощи в социальной адаптации, трудоустройстве (</w:t>
      </w:r>
      <w:hyperlink r:id="rId38" w:history="1">
        <w:r>
          <w:rPr>
            <w:color w:val="0000FF"/>
          </w:rPr>
          <w:t>подпункт 5.1 пункта 2 статьи 9</w:t>
        </w:r>
      </w:hyperlink>
      <w:r>
        <w:t xml:space="preserve"> Федерального закона N 120-ФЗ).</w:t>
      </w:r>
    </w:p>
    <w:p w:rsidR="008F1C1A" w:rsidRDefault="008F1C1A">
      <w:pPr>
        <w:pStyle w:val="ConsPlusNormal"/>
        <w:spacing w:before="280"/>
        <w:ind w:firstLine="540"/>
        <w:jc w:val="both"/>
      </w:pPr>
      <w:r>
        <w:t>3. Информация, направляемая органами и учреждениями системы профилактики, подлежит хранению и использованию в порядке, обеспечивающим ее конфиденциальность (</w:t>
      </w:r>
      <w:hyperlink r:id="rId39" w:history="1">
        <w:r>
          <w:rPr>
            <w:color w:val="0000FF"/>
          </w:rPr>
          <w:t>пункт 2 статьи 9</w:t>
        </w:r>
      </w:hyperlink>
      <w:r>
        <w:t xml:space="preserve"> Федерального закона N 120-ФЗ).</w:t>
      </w:r>
    </w:p>
    <w:p w:rsidR="008F1C1A" w:rsidRDefault="008F1C1A">
      <w:pPr>
        <w:pStyle w:val="ConsPlusNormal"/>
        <w:spacing w:before="280"/>
        <w:ind w:firstLine="540"/>
        <w:jc w:val="both"/>
      </w:pPr>
      <w:r>
        <w:t>При наличии возможностей предусматриваются создание и ведение единой электронной базы в отношении осужденных несовершеннолетних, отбывающих наказания, не связанные с лишением свободы, и несовершеннолетних, освобождающихся из мест лишения свободы, нуждающихся в оказании им помощи, а также направление информации органами и учреждениями системы профилактики в порядке электронного документооборота.</w:t>
      </w:r>
    </w:p>
    <w:p w:rsidR="008F1C1A" w:rsidRDefault="008F1C1A">
      <w:pPr>
        <w:pStyle w:val="ConsPlusNormal"/>
        <w:spacing w:before="280"/>
        <w:ind w:firstLine="540"/>
        <w:jc w:val="both"/>
      </w:pPr>
      <w:r>
        <w:t xml:space="preserve">Необходимо отметить, что в соответствии со </w:t>
      </w:r>
      <w:hyperlink r:id="rId40" w:history="1">
        <w:r>
          <w:rPr>
            <w:color w:val="0000FF"/>
          </w:rPr>
          <w:t>статьей 11</w:t>
        </w:r>
      </w:hyperlink>
      <w:r>
        <w:t xml:space="preserve"> Федерального закона N 120-ФЗ, КДН и ЗП в пределах своей компетенции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8F1C1A" w:rsidRDefault="008F1C1A">
      <w:pPr>
        <w:pStyle w:val="ConsPlusNormal"/>
        <w:spacing w:before="280"/>
        <w:ind w:firstLine="540"/>
        <w:jc w:val="both"/>
      </w:pPr>
      <w:r>
        <w:t xml:space="preserve">При этом согласно </w:t>
      </w:r>
      <w:hyperlink r:id="rId41" w:history="1">
        <w:r>
          <w:rPr>
            <w:color w:val="0000FF"/>
          </w:rPr>
          <w:t>подпункту "б" пункта 7</w:t>
        </w:r>
      </w:hyperlink>
      <w:r>
        <w:t xml:space="preserve"> Примерного положения о комиссиях по делам несовершеннолетних и защите их прав, утвержденного постановлением Правительства Российской Федерации от 6 ноября 2013 г. N </w:t>
      </w:r>
      <w:r>
        <w:lastRenderedPageBreak/>
        <w:t>995, региональные комиссии могут принимать участие в работе по ресоциализации несовершеннолетних осужденных, содержащихся в воспитательных колониях, дислоцируемых в других субъектах Российской Федерации, и вправе в установленном порядке посещать указанные исправительные учреждения.</w:t>
      </w:r>
    </w:p>
    <w:p w:rsidR="008F1C1A" w:rsidRDefault="008F1C1A">
      <w:pPr>
        <w:pStyle w:val="ConsPlusNormal"/>
        <w:ind w:firstLine="540"/>
        <w:jc w:val="both"/>
      </w:pPr>
    </w:p>
    <w:p w:rsidR="008F1C1A" w:rsidRDefault="008F1C1A">
      <w:pPr>
        <w:pStyle w:val="ConsPlusNormal"/>
        <w:jc w:val="center"/>
        <w:outlineLvl w:val="1"/>
      </w:pPr>
      <w:r>
        <w:t>Виды помощи несовершеннолетним, отбывающим наказания,</w:t>
      </w:r>
    </w:p>
    <w:p w:rsidR="008F1C1A" w:rsidRDefault="008F1C1A">
      <w:pPr>
        <w:pStyle w:val="ConsPlusNormal"/>
        <w:jc w:val="center"/>
      </w:pPr>
      <w:r>
        <w:t>не связанные с лишением свободы, и несовершеннолетним,</w:t>
      </w:r>
    </w:p>
    <w:p w:rsidR="008F1C1A" w:rsidRDefault="008F1C1A">
      <w:pPr>
        <w:pStyle w:val="ConsPlusNormal"/>
        <w:jc w:val="center"/>
      </w:pPr>
      <w:r>
        <w:t>освобождающимся из мест лишения свободы</w:t>
      </w:r>
    </w:p>
    <w:p w:rsidR="008F1C1A" w:rsidRDefault="008F1C1A">
      <w:pPr>
        <w:pStyle w:val="ConsPlusNormal"/>
        <w:ind w:firstLine="540"/>
        <w:jc w:val="both"/>
      </w:pPr>
    </w:p>
    <w:p w:rsidR="008F1C1A" w:rsidRDefault="008F1C1A">
      <w:pPr>
        <w:pStyle w:val="ConsPlusNormal"/>
        <w:ind w:firstLine="540"/>
        <w:jc w:val="both"/>
      </w:pPr>
      <w:r>
        <w:t>Помощь осужденным несовершеннолетним, отбывающим наказания, не связанные с лишением свободы, и несовершеннолетним, освобождающимся из мест лишения свободы, включает в себя:</w:t>
      </w:r>
    </w:p>
    <w:p w:rsidR="008F1C1A" w:rsidRDefault="008F1C1A">
      <w:pPr>
        <w:pStyle w:val="ConsPlusNormal"/>
        <w:spacing w:before="280"/>
        <w:ind w:firstLine="540"/>
        <w:jc w:val="both"/>
      </w:pPr>
      <w:r>
        <w:t>- социальную адаптацию (проведение профилактических бесед, разъяснение прав и обязанностей, степени ответственности за нарушение прав и интересов ребенка, переориентация, направление в центры психолого-педагогической помощи и т.д.);</w:t>
      </w:r>
    </w:p>
    <w:p w:rsidR="008F1C1A" w:rsidRDefault="008F1C1A">
      <w:pPr>
        <w:pStyle w:val="ConsPlusNormal"/>
        <w:spacing w:before="280"/>
        <w:ind w:firstLine="540"/>
        <w:jc w:val="both"/>
      </w:pPr>
      <w:r>
        <w:t>- социальную реабилитацию (направление в социально-реабилитационные центры для несовершеннолетних и т.д.);</w:t>
      </w:r>
    </w:p>
    <w:p w:rsidR="008F1C1A" w:rsidRDefault="008F1C1A">
      <w:pPr>
        <w:pStyle w:val="ConsPlusNormal"/>
        <w:spacing w:before="280"/>
        <w:ind w:firstLine="540"/>
        <w:jc w:val="both"/>
      </w:pPr>
      <w:r>
        <w:t>- меры по защите прав на образование, отдых, труд (устройство в образовательную организацию; направление в организацию отдыха и оздоровления детей; организация досуга; устройство на работу, временная занятость и т.д.);</w:t>
      </w:r>
    </w:p>
    <w:p w:rsidR="008F1C1A" w:rsidRDefault="008F1C1A">
      <w:pPr>
        <w:pStyle w:val="ConsPlusNormal"/>
        <w:spacing w:before="280"/>
        <w:ind w:firstLine="540"/>
        <w:jc w:val="both"/>
      </w:pPr>
      <w:r>
        <w:t>- меры по защите жилищных прав (постановка на контроль на предоставление жилого помещения, подача искового заявления в суд или ходатайства в органы прокуратуры в защиту нарушенных жилищных прав и т.д.);</w:t>
      </w:r>
    </w:p>
    <w:p w:rsidR="008F1C1A" w:rsidRDefault="008F1C1A">
      <w:pPr>
        <w:pStyle w:val="ConsPlusNormal"/>
        <w:spacing w:before="280"/>
        <w:ind w:firstLine="540"/>
        <w:jc w:val="both"/>
      </w:pPr>
      <w:r>
        <w:t>- меры по защите имущественных прав (взыскание алиментов на содержание ребенка с одного или обоих родителей или оформление нотариально заверенного соглашения о содержании детей, содействие в оформлении пенсий и пособий, вопросы наследования, контроль за соблюдением прав при совершении сделок и т.д.);</w:t>
      </w:r>
    </w:p>
    <w:p w:rsidR="008F1C1A" w:rsidRDefault="008F1C1A">
      <w:pPr>
        <w:pStyle w:val="ConsPlusNormal"/>
        <w:spacing w:before="280"/>
        <w:ind w:firstLine="540"/>
        <w:jc w:val="both"/>
      </w:pPr>
      <w:r>
        <w:t>- меры по защите неимущественных прав (права на имя, на воспитание обоими родителями, на общение с другими родственниками, на учет мнения ребенка, на защиту от злоупотребления со стороны законных представителей, иных лиц и т.д.);</w:t>
      </w:r>
    </w:p>
    <w:p w:rsidR="008F1C1A" w:rsidRDefault="008F1C1A">
      <w:pPr>
        <w:pStyle w:val="ConsPlusNormal"/>
        <w:spacing w:before="280"/>
        <w:ind w:firstLine="540"/>
        <w:jc w:val="both"/>
      </w:pPr>
      <w:r>
        <w:t>- оказание гуманитарной, материальной, психолого-педагогической, медицинской и других видов помощи.</w:t>
      </w:r>
    </w:p>
    <w:p w:rsidR="008F1C1A" w:rsidRDefault="008F1C1A">
      <w:pPr>
        <w:pStyle w:val="ConsPlusNormal"/>
        <w:spacing w:before="280"/>
        <w:ind w:firstLine="540"/>
        <w:jc w:val="both"/>
      </w:pPr>
      <w:r>
        <w:lastRenderedPageBreak/>
        <w:t>Помощь реализуется в виде индивидуальной профилактической работы (далее - ИПР) с данными категориями несовершеннолетних и их семьями.</w:t>
      </w:r>
    </w:p>
    <w:p w:rsidR="008F1C1A" w:rsidRDefault="008F1C1A">
      <w:pPr>
        <w:pStyle w:val="ConsPlusNormal"/>
        <w:spacing w:before="280"/>
        <w:ind w:firstLine="540"/>
        <w:jc w:val="both"/>
      </w:pPr>
      <w:r>
        <w:t xml:space="preserve">Основаниями проведения ИПР являются: заявление несовершеннолетнего либо его родителей или иных законных представителей; приговор, определение или постановление суда; постановление КДН и ЗП, прокурора, следователя, органа дознания или начальника органа внутренних дел; документы, определенные Федеральным </w:t>
      </w:r>
      <w:hyperlink r:id="rId42" w:history="1">
        <w:r>
          <w:rPr>
            <w:color w:val="0000FF"/>
          </w:rPr>
          <w:t>законом</w:t>
        </w:r>
      </w:hyperlink>
      <w:r>
        <w:t xml:space="preserve"> N 120-ФЗ, послужившие основанием для помещения несовершеннолетнего в учреждения системы профилактики; заключение, утвержденное руководителем органа или учреждения системы профилактики; по результатам проведенной проверки жалоб, заявлений или других сообщений (</w:t>
      </w:r>
      <w:hyperlink r:id="rId43" w:history="1">
        <w:r>
          <w:rPr>
            <w:color w:val="0000FF"/>
          </w:rPr>
          <w:t>статья 6</w:t>
        </w:r>
      </w:hyperlink>
      <w:r>
        <w:t xml:space="preserve"> Федерального закона N 120-ФЗ).</w:t>
      </w:r>
    </w:p>
    <w:p w:rsidR="008F1C1A" w:rsidRDefault="008F1C1A">
      <w:pPr>
        <w:pStyle w:val="ConsPlusNormal"/>
        <w:spacing w:before="280"/>
        <w:ind w:firstLine="540"/>
        <w:jc w:val="both"/>
      </w:pPr>
      <w:r>
        <w:t>Специализированными учреждениями для несовершеннолетних, нуждающихся в социальной реабилитации, являются:</w:t>
      </w:r>
    </w:p>
    <w:p w:rsidR="008F1C1A" w:rsidRDefault="008F1C1A">
      <w:pPr>
        <w:pStyle w:val="ConsPlusNormal"/>
        <w:spacing w:before="280"/>
        <w:ind w:firstLine="540"/>
        <w:jc w:val="both"/>
      </w:pPr>
      <w:r>
        <w:t>-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8F1C1A" w:rsidRDefault="008F1C1A">
      <w:pPr>
        <w:pStyle w:val="ConsPlusNormal"/>
        <w:spacing w:before="280"/>
        <w:ind w:firstLine="540"/>
        <w:jc w:val="both"/>
      </w:pPr>
      <w:r>
        <w:t>- социальные приюты для детей, обеспечивающие временное проживание и социальную реабилитацию несовершеннолетних, нуждающихся в экстренной социальной помощи государства;</w:t>
      </w:r>
    </w:p>
    <w:p w:rsidR="008F1C1A" w:rsidRDefault="008F1C1A">
      <w:pPr>
        <w:pStyle w:val="ConsPlusNormal"/>
        <w:spacing w:before="280"/>
        <w:ind w:firstLine="540"/>
        <w:jc w:val="both"/>
      </w:pPr>
      <w:r>
        <w:t>-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законных представителей, и оказания им содействия в дальнейшем устройстве;</w:t>
      </w:r>
    </w:p>
    <w:p w:rsidR="008F1C1A" w:rsidRDefault="008F1C1A">
      <w:pPr>
        <w:pStyle w:val="ConsPlusNormal"/>
        <w:spacing w:before="280"/>
        <w:ind w:firstLine="540"/>
        <w:jc w:val="both"/>
      </w:pPr>
      <w:r>
        <w:t>-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других различных организационно-правовых форм.</w:t>
      </w:r>
    </w:p>
    <w:p w:rsidR="008F1C1A" w:rsidRDefault="008F1C1A">
      <w:pPr>
        <w:pStyle w:val="ConsPlusNormal"/>
        <w:spacing w:before="280"/>
        <w:ind w:firstLine="540"/>
        <w:jc w:val="both"/>
      </w:pPr>
      <w:r>
        <w:t>Кроме того, в настоящее время создаются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др.</w:t>
      </w:r>
    </w:p>
    <w:p w:rsidR="008F1C1A" w:rsidRDefault="008F1C1A">
      <w:pPr>
        <w:pStyle w:val="ConsPlusNormal"/>
        <w:ind w:firstLine="540"/>
        <w:jc w:val="both"/>
      </w:pPr>
    </w:p>
    <w:p w:rsidR="008F1C1A" w:rsidRDefault="008F1C1A">
      <w:pPr>
        <w:pStyle w:val="ConsPlusNormal"/>
        <w:jc w:val="center"/>
        <w:outlineLvl w:val="1"/>
      </w:pPr>
      <w:r>
        <w:t>Организация межведомственного взаимодействия</w:t>
      </w:r>
    </w:p>
    <w:p w:rsidR="008F1C1A" w:rsidRDefault="008F1C1A">
      <w:pPr>
        <w:pStyle w:val="ConsPlusNormal"/>
        <w:jc w:val="center"/>
      </w:pPr>
      <w:r>
        <w:t>при подготовке к возвращению и при возвращении</w:t>
      </w:r>
    </w:p>
    <w:p w:rsidR="008F1C1A" w:rsidRDefault="008F1C1A">
      <w:pPr>
        <w:pStyle w:val="ConsPlusNormal"/>
        <w:jc w:val="center"/>
      </w:pPr>
      <w:r>
        <w:t>несовершеннолетних из учреждений уголовно-исполнительной</w:t>
      </w:r>
    </w:p>
    <w:p w:rsidR="008F1C1A" w:rsidRDefault="008F1C1A">
      <w:pPr>
        <w:pStyle w:val="ConsPlusNormal"/>
        <w:jc w:val="center"/>
      </w:pPr>
      <w:r>
        <w:t>системы, специальных учебно-воспитательных учреждений</w:t>
      </w:r>
    </w:p>
    <w:p w:rsidR="008F1C1A" w:rsidRDefault="008F1C1A">
      <w:pPr>
        <w:pStyle w:val="ConsPlusNormal"/>
        <w:jc w:val="center"/>
      </w:pPr>
      <w:r>
        <w:t>закрытого типа, а также в работе с несовершеннолетними,</w:t>
      </w:r>
    </w:p>
    <w:p w:rsidR="008F1C1A" w:rsidRDefault="008F1C1A">
      <w:pPr>
        <w:pStyle w:val="ConsPlusNormal"/>
        <w:jc w:val="center"/>
      </w:pPr>
      <w:r>
        <w:lastRenderedPageBreak/>
        <w:t>осужденными к наказаниям и мерам уголовно-правового</w:t>
      </w:r>
    </w:p>
    <w:p w:rsidR="008F1C1A" w:rsidRDefault="008F1C1A">
      <w:pPr>
        <w:pStyle w:val="ConsPlusNormal"/>
        <w:jc w:val="center"/>
      </w:pPr>
      <w:r>
        <w:t>характера, не связанным с лишением свободы</w:t>
      </w:r>
    </w:p>
    <w:p w:rsidR="008F1C1A" w:rsidRDefault="008F1C1A">
      <w:pPr>
        <w:pStyle w:val="ConsPlusNormal"/>
        <w:ind w:firstLine="540"/>
        <w:jc w:val="both"/>
      </w:pPr>
    </w:p>
    <w:p w:rsidR="008F1C1A" w:rsidRDefault="008F1C1A">
      <w:pPr>
        <w:pStyle w:val="ConsPlusNormal"/>
        <w:ind w:firstLine="540"/>
        <w:jc w:val="both"/>
      </w:pPr>
      <w:r>
        <w:t>В настоящих методических рекомендациях приводится примерный алгоритм межведомственного взаимодействия по вопросам оказания помощи несовершеннолетним, освобождающимся из учреждений уголовно-исполнительной системы, а также возвращающимся из СУВУ ЗТ.</w:t>
      </w:r>
    </w:p>
    <w:p w:rsidR="008F1C1A" w:rsidRDefault="008F1C1A">
      <w:pPr>
        <w:pStyle w:val="ConsPlusNormal"/>
        <w:ind w:firstLine="540"/>
        <w:jc w:val="both"/>
      </w:pPr>
    </w:p>
    <w:p w:rsidR="008F1C1A" w:rsidRDefault="008F1C1A">
      <w:pPr>
        <w:pStyle w:val="ConsPlusNormal"/>
        <w:jc w:val="center"/>
        <w:outlineLvl w:val="1"/>
      </w:pPr>
      <w:r>
        <w:t>Действия по подготовке к возвращению и при возвращении</w:t>
      </w:r>
    </w:p>
    <w:p w:rsidR="008F1C1A" w:rsidRDefault="008F1C1A">
      <w:pPr>
        <w:pStyle w:val="ConsPlusNormal"/>
        <w:jc w:val="center"/>
      </w:pPr>
      <w:r>
        <w:t>несовершеннолетних из учреждений уголовно-исполнительной</w:t>
      </w:r>
    </w:p>
    <w:p w:rsidR="008F1C1A" w:rsidRDefault="008F1C1A">
      <w:pPr>
        <w:pStyle w:val="ConsPlusNormal"/>
        <w:jc w:val="center"/>
      </w:pPr>
      <w:r>
        <w:t>системы, специальных учебно-воспитательных учреждений</w:t>
      </w:r>
    </w:p>
    <w:p w:rsidR="008F1C1A" w:rsidRDefault="008F1C1A">
      <w:pPr>
        <w:pStyle w:val="ConsPlusNormal"/>
        <w:jc w:val="center"/>
      </w:pPr>
      <w:r>
        <w:t>закрытого типа к месту жительства</w:t>
      </w:r>
    </w:p>
    <w:p w:rsidR="008F1C1A" w:rsidRDefault="008F1C1A">
      <w:pPr>
        <w:pStyle w:val="ConsPlusNormal"/>
        <w:ind w:firstLine="540"/>
        <w:jc w:val="both"/>
      </w:pPr>
    </w:p>
    <w:p w:rsidR="008F1C1A" w:rsidRDefault="008F1C1A">
      <w:pPr>
        <w:pStyle w:val="ConsPlusNormal"/>
        <w:ind w:firstLine="540"/>
        <w:jc w:val="both"/>
      </w:pPr>
      <w:r>
        <w:t>1. До возвращения несовершеннолетнего комиссия по делам несовершеннолетних и защите их прав организует:</w:t>
      </w:r>
    </w:p>
    <w:p w:rsidR="008F1C1A" w:rsidRDefault="008F1C1A">
      <w:pPr>
        <w:pStyle w:val="ConsPlusNormal"/>
        <w:spacing w:before="280"/>
        <w:ind w:firstLine="540"/>
        <w:jc w:val="both"/>
      </w:pPr>
      <w:r>
        <w:t>- ведение специалистами, обеспечивающими деятельность КДН и ЗП, списочного учета несовершеннолетних, направленных в учреждения уголовно-исполнительной системы и СУВУ ЗТ;</w:t>
      </w:r>
    </w:p>
    <w:p w:rsidR="008F1C1A" w:rsidRDefault="008F1C1A">
      <w:pPr>
        <w:pStyle w:val="ConsPlusNormal"/>
        <w:spacing w:before="280"/>
        <w:ind w:firstLine="540"/>
        <w:jc w:val="both"/>
      </w:pPr>
      <w:r>
        <w:t>- осуществление прогноза возвращения несовершеннолетних из указанных учреждений по месту жительства в муниципальное образование (не реже одного раза в квартал проводится встреча с законными представителями несовершеннолетнего, а также письменно или по телефону запрашивается у администрации ВК [СУВУ ЗТ] информация о поведении подростка, сроках его освобождения [возможность условно-досрочного освобождения из ВК], наличие образования и профессии; документов, удостоверяющих личность [паспорта гражданина Российской Федерации, свидетельства о рождении ребенка]).</w:t>
      </w:r>
    </w:p>
    <w:p w:rsidR="008F1C1A" w:rsidRDefault="008F1C1A">
      <w:pPr>
        <w:pStyle w:val="ConsPlusNormal"/>
        <w:spacing w:before="280"/>
        <w:ind w:firstLine="540"/>
        <w:jc w:val="both"/>
      </w:pPr>
      <w:r>
        <w:t>При получении письменной информации из ВК или СУВУ ЗТ о предполагаемом освобождении либо выпуске несовершеннолетнего:</w:t>
      </w:r>
    </w:p>
    <w:p w:rsidR="008F1C1A" w:rsidRDefault="008F1C1A">
      <w:pPr>
        <w:pStyle w:val="ConsPlusNormal"/>
        <w:spacing w:before="280"/>
        <w:ind w:firstLine="540"/>
        <w:jc w:val="both"/>
      </w:pPr>
      <w:r>
        <w:t>- Комиссия по делам несовершеннолетних и защите их прав:</w:t>
      </w:r>
    </w:p>
    <w:p w:rsidR="008F1C1A" w:rsidRDefault="008F1C1A">
      <w:pPr>
        <w:pStyle w:val="ConsPlusNormal"/>
        <w:spacing w:before="280"/>
        <w:ind w:firstLine="540"/>
        <w:jc w:val="both"/>
      </w:pPr>
      <w:r>
        <w:t>- в течение семи дней принимает постановление, в котором поручает учреждению социального обслуживания населения совместно с подразделением по делам несовершеннолетних органа внутренних дел (далее - ПДН) проверить жилищно-бытовые условия семьи несовершеннолетнего с составлением соответствующего акта обследования об условиях жизни несовершеннолетнего, наличия закрепленного жилого помещения, законных представителей, их социальный статус;</w:t>
      </w:r>
    </w:p>
    <w:p w:rsidR="008F1C1A" w:rsidRDefault="008F1C1A">
      <w:pPr>
        <w:pStyle w:val="ConsPlusNormal"/>
        <w:spacing w:before="280"/>
        <w:ind w:firstLine="540"/>
        <w:jc w:val="both"/>
      </w:pPr>
      <w:r>
        <w:t xml:space="preserve">- при предполагаемом продолжении обучения несовершеннолетнего направляется письменная информация в орган, осуществляющий управление в сфере образования, о планируемом возвращении несовершеннолетнего и его </w:t>
      </w:r>
      <w:r>
        <w:lastRenderedPageBreak/>
        <w:t>желании продолжить обучение;</w:t>
      </w:r>
    </w:p>
    <w:p w:rsidR="008F1C1A" w:rsidRDefault="008F1C1A">
      <w:pPr>
        <w:pStyle w:val="ConsPlusNormal"/>
        <w:spacing w:before="280"/>
        <w:ind w:firstLine="540"/>
        <w:jc w:val="both"/>
      </w:pPr>
      <w:r>
        <w:t>- при предполагаемом трудоустройстве несовершеннолетнего направляется письменная информация в службу занятости населения для подбора возможного варианта занятости;</w:t>
      </w:r>
    </w:p>
    <w:p w:rsidR="008F1C1A" w:rsidRDefault="008F1C1A">
      <w:pPr>
        <w:pStyle w:val="ConsPlusNormal"/>
        <w:spacing w:before="280"/>
        <w:ind w:firstLine="540"/>
        <w:jc w:val="both"/>
      </w:pPr>
      <w:r>
        <w:t>- если установлено, что родители несовершеннолетнего или иные законные представители изменили место жительства, направляется письменная информация в адрес ВК или СУВУ ЗТ о таких фактах;</w:t>
      </w:r>
    </w:p>
    <w:p w:rsidR="008F1C1A" w:rsidRDefault="008F1C1A">
      <w:pPr>
        <w:pStyle w:val="ConsPlusNormal"/>
        <w:spacing w:before="280"/>
        <w:ind w:firstLine="540"/>
        <w:jc w:val="both"/>
      </w:pPr>
      <w:r>
        <w:t>- если установлено, что несовершеннолетний является ребенком-сиротой или ребенком, оставшимся без попечения родителей, направляется письменная информация в орган опеки и попечительства для решения вопросов дальнейшего жизнеустройства.</w:t>
      </w:r>
    </w:p>
    <w:p w:rsidR="008F1C1A" w:rsidRDefault="008F1C1A">
      <w:pPr>
        <w:pStyle w:val="ConsPlusNormal"/>
        <w:spacing w:before="280"/>
        <w:ind w:firstLine="540"/>
        <w:jc w:val="both"/>
      </w:pPr>
      <w:r>
        <w:t>- Подразделение по делам несовершеннолетних органа внутренних дел и учреждение социального обслуживания населения:</w:t>
      </w:r>
    </w:p>
    <w:p w:rsidR="008F1C1A" w:rsidRDefault="008F1C1A">
      <w:pPr>
        <w:pStyle w:val="ConsPlusNormal"/>
        <w:spacing w:before="280"/>
        <w:ind w:firstLine="540"/>
        <w:jc w:val="both"/>
      </w:pPr>
      <w:r>
        <w:t>- в течение семи дней с момента получения постановления КДН и ЗП о проведении обследования условий жизни несовершеннолетнего проверяют жилищно-бытовые условия семьи несовершеннолетнего, составляют соответствующий акт обследования; уточняют наличие законных представителей, их социальный статус; выясняют намерения несовершеннолетнего о возможности продолжения обучения или трудоустройства. Акт обследования и вся информация о несовершеннолетнем и семье в течение трех дней после посещения семьи направляется в адрес КДН и ЗП;</w:t>
      </w:r>
    </w:p>
    <w:p w:rsidR="008F1C1A" w:rsidRDefault="008F1C1A">
      <w:pPr>
        <w:pStyle w:val="ConsPlusNormal"/>
        <w:spacing w:before="280"/>
        <w:ind w:firstLine="540"/>
        <w:jc w:val="both"/>
      </w:pPr>
      <w:r>
        <w:t>- в течение трех дней после установления факта об изменении места жительства с выездом в другой субъект Российской Федерации родителей несовершеннолетнего или иных законных представителей направляют письменную информацию в КДН и ЗП.</w:t>
      </w:r>
    </w:p>
    <w:p w:rsidR="008F1C1A" w:rsidRDefault="008F1C1A">
      <w:pPr>
        <w:pStyle w:val="ConsPlusNormal"/>
        <w:spacing w:before="280"/>
        <w:ind w:firstLine="540"/>
        <w:jc w:val="both"/>
      </w:pPr>
      <w:r>
        <w:t>- Орган, осуществляющий управление в сфере образования, и образовательные организации; орган опеки и попечительства:</w:t>
      </w:r>
    </w:p>
    <w:p w:rsidR="008F1C1A" w:rsidRDefault="008F1C1A">
      <w:pPr>
        <w:pStyle w:val="ConsPlusNormal"/>
        <w:spacing w:before="280"/>
        <w:ind w:firstLine="540"/>
        <w:jc w:val="both"/>
      </w:pPr>
      <w:r>
        <w:t>- в течение семи дней с момента получения информации из КДН и ЗП о планируемом возвращении несовершеннолетнего и необходимости продолжения его обучения обеспечивают в дальнейшем продолжение обучения несовершеннолетнего подростка в образовательной организации (в зависимости от имеющегося образования);</w:t>
      </w:r>
    </w:p>
    <w:p w:rsidR="008F1C1A" w:rsidRDefault="008F1C1A">
      <w:pPr>
        <w:pStyle w:val="ConsPlusNormal"/>
        <w:spacing w:before="280"/>
        <w:ind w:firstLine="540"/>
        <w:jc w:val="both"/>
      </w:pPr>
      <w:r>
        <w:t>- решают вопрос о дальнейшем жизнеустройстве несовершеннолетнего (учреждении попечительства, направлении в организацию для детей-сирот и детей, оставшихся без попечения родителей, и т.д.);</w:t>
      </w:r>
    </w:p>
    <w:p w:rsidR="008F1C1A" w:rsidRDefault="008F1C1A">
      <w:pPr>
        <w:pStyle w:val="ConsPlusNormal"/>
        <w:spacing w:before="280"/>
        <w:ind w:firstLine="540"/>
        <w:jc w:val="both"/>
      </w:pPr>
      <w:r>
        <w:lastRenderedPageBreak/>
        <w:t>- о принятых мерах информируют КДН и ЗП.</w:t>
      </w:r>
    </w:p>
    <w:p w:rsidR="008F1C1A" w:rsidRDefault="008F1C1A">
      <w:pPr>
        <w:pStyle w:val="ConsPlusNormal"/>
        <w:spacing w:before="280"/>
        <w:ind w:firstLine="540"/>
        <w:jc w:val="both"/>
      </w:pPr>
      <w:r>
        <w:t>- Служба занятости населения при получении информации о планируемом возвращении несовершеннолетнего к месту жительства из ВК и(или) СУВУ ЗТ предоставляет в КДН и ЗП информацию:</w:t>
      </w:r>
    </w:p>
    <w:p w:rsidR="008F1C1A" w:rsidRDefault="008F1C1A">
      <w:pPr>
        <w:pStyle w:val="ConsPlusNormal"/>
        <w:spacing w:before="280"/>
        <w:ind w:firstLine="540"/>
        <w:jc w:val="both"/>
      </w:pPr>
      <w:r>
        <w:t>- о положении на рынке труда;</w:t>
      </w:r>
    </w:p>
    <w:p w:rsidR="008F1C1A" w:rsidRDefault="008F1C1A">
      <w:pPr>
        <w:pStyle w:val="ConsPlusNormal"/>
        <w:spacing w:before="280"/>
        <w:ind w:firstLine="540"/>
        <w:jc w:val="both"/>
      </w:pPr>
      <w:r>
        <w:t>- о возможности трудоустройства или профессионального обучения несовершеннолетних.</w:t>
      </w:r>
    </w:p>
    <w:p w:rsidR="008F1C1A" w:rsidRDefault="008F1C1A">
      <w:pPr>
        <w:pStyle w:val="ConsPlusNormal"/>
        <w:spacing w:before="280"/>
        <w:ind w:firstLine="540"/>
        <w:jc w:val="both"/>
      </w:pPr>
      <w:r>
        <w:t>2. При возвращении к месту жительства несовершеннолетних из учреждений уголовно-исполнительной системы, из СУВУ ЗТ:</w:t>
      </w:r>
    </w:p>
    <w:p w:rsidR="008F1C1A" w:rsidRDefault="008F1C1A">
      <w:pPr>
        <w:pStyle w:val="ConsPlusNormal"/>
        <w:spacing w:before="280"/>
        <w:ind w:firstLine="540"/>
        <w:jc w:val="both"/>
      </w:pPr>
      <w:r>
        <w:t>- Комиссия по делам несовершеннолетних и защите их прав в течение 15 дней после возвращения несовершеннолетнего организует проведение встречи с несовершеннолетним в присутствии законного представителя и в пределах компетенции принимает меры по обеспечению оказания несовершеннолетнему помощи в трудовом и бытовом устройстве.</w:t>
      </w:r>
    </w:p>
    <w:p w:rsidR="008F1C1A" w:rsidRDefault="008F1C1A">
      <w:pPr>
        <w:pStyle w:val="ConsPlusNormal"/>
        <w:spacing w:before="280"/>
        <w:ind w:firstLine="540"/>
        <w:jc w:val="both"/>
      </w:pPr>
      <w:r>
        <w:t>В этих целях:</w:t>
      </w:r>
    </w:p>
    <w:p w:rsidR="008F1C1A" w:rsidRDefault="008F1C1A">
      <w:pPr>
        <w:pStyle w:val="ConsPlusNormal"/>
        <w:spacing w:before="280"/>
        <w:ind w:firstLine="540"/>
        <w:jc w:val="both"/>
      </w:pPr>
      <w:r>
        <w:t>- в течение трех дней принимает постановление, в котором поручает учреждению социального обслуживания населения совместно с ПДН проверить жилищно-бытовые условия семьи несовершеннолетнего с составлением соответствующего акта обследования условий жизни несовершеннолетнего, наличия закрепленного жилого помещения, законных представителей, их социального статуса (если информация о несовершеннолетнем из ВК или СУВУ ЗТ о предполагаемом освобождении ранее не поступала);</w:t>
      </w:r>
    </w:p>
    <w:p w:rsidR="008F1C1A" w:rsidRDefault="008F1C1A">
      <w:pPr>
        <w:pStyle w:val="ConsPlusNormal"/>
        <w:spacing w:before="280"/>
        <w:ind w:firstLine="540"/>
        <w:jc w:val="both"/>
      </w:pPr>
      <w:r>
        <w:t>- может рекомендовать несовершеннолетнему обратиться в образовательную организацию или службу занятости и контролирует исполнение рекомендаций (копия приказа о зачислении подростка в образовательную организацию или документ, подтверждающий его трудоустройство);</w:t>
      </w:r>
    </w:p>
    <w:p w:rsidR="008F1C1A" w:rsidRDefault="008F1C1A">
      <w:pPr>
        <w:pStyle w:val="ConsPlusNormal"/>
        <w:spacing w:before="280"/>
        <w:ind w:firstLine="540"/>
        <w:jc w:val="both"/>
      </w:pPr>
      <w:r>
        <w:t>- может рекомендовать несовершеннолетнему обратиться в учреждение социального обслуживания населения, а также иные учреждения системы профилактики для рассмотрения вопроса оказания ему помощи.</w:t>
      </w:r>
    </w:p>
    <w:p w:rsidR="008F1C1A" w:rsidRDefault="008F1C1A">
      <w:pPr>
        <w:pStyle w:val="ConsPlusNormal"/>
        <w:spacing w:before="280"/>
        <w:ind w:firstLine="540"/>
        <w:jc w:val="both"/>
      </w:pPr>
      <w:r>
        <w:t>- Подразделение по делам несовершеннолетних органа внутренних дел:</w:t>
      </w:r>
    </w:p>
    <w:p w:rsidR="008F1C1A" w:rsidRDefault="008F1C1A">
      <w:pPr>
        <w:pStyle w:val="ConsPlusNormal"/>
        <w:spacing w:before="280"/>
        <w:ind w:firstLine="540"/>
        <w:jc w:val="both"/>
      </w:pPr>
      <w:r>
        <w:t>В трехдневный срок осуществляет постановку на профилактический учет несовершеннолетнего:</w:t>
      </w:r>
    </w:p>
    <w:p w:rsidR="008F1C1A" w:rsidRDefault="008F1C1A">
      <w:pPr>
        <w:pStyle w:val="ConsPlusNormal"/>
        <w:spacing w:before="280"/>
        <w:ind w:firstLine="540"/>
        <w:jc w:val="both"/>
      </w:pPr>
      <w:r>
        <w:lastRenderedPageBreak/>
        <w:t>- условно-досрочно освобожденного от отбывания наказания;</w:t>
      </w:r>
    </w:p>
    <w:p w:rsidR="008F1C1A" w:rsidRDefault="008F1C1A">
      <w:pPr>
        <w:pStyle w:val="ConsPlusNormal"/>
        <w:spacing w:before="280"/>
        <w:ind w:firstLine="540"/>
        <w:jc w:val="both"/>
      </w:pPr>
      <w:r>
        <w:t>- освобожденного из ВК, вернувшегося из СУВУ ЗТ, если он в период пребывания в указанных учреждениях допускал нарушения режима, совершал противоправные деяния и (или) после освобождения (выпуска) находится в социально опасном положении и (или) нуждается в социальной помощи и (или) реабилитации.</w:t>
      </w:r>
    </w:p>
    <w:p w:rsidR="008F1C1A" w:rsidRDefault="008F1C1A">
      <w:pPr>
        <w:pStyle w:val="ConsPlusNormal"/>
        <w:spacing w:before="280"/>
        <w:ind w:firstLine="540"/>
        <w:jc w:val="both"/>
      </w:pPr>
      <w:r>
        <w:t>Организует и проводит индивидуальную профилактическую работу с несовершеннолетними указанных категорий в соответствии с ведомственными приказами и инструкциями.</w:t>
      </w:r>
    </w:p>
    <w:p w:rsidR="008F1C1A" w:rsidRDefault="008F1C1A">
      <w:pPr>
        <w:pStyle w:val="ConsPlusNormal"/>
        <w:spacing w:before="280"/>
        <w:ind w:firstLine="540"/>
        <w:jc w:val="both"/>
      </w:pPr>
      <w:r>
        <w:t>В этих целях:</w:t>
      </w:r>
    </w:p>
    <w:p w:rsidR="008F1C1A" w:rsidRDefault="008F1C1A">
      <w:pPr>
        <w:pStyle w:val="ConsPlusNormal"/>
        <w:spacing w:before="280"/>
        <w:ind w:firstLine="540"/>
        <w:jc w:val="both"/>
      </w:pPr>
      <w:r>
        <w:t>- извещает письменно КДН и ЗП о постановке (снятии) несовершеннолетнего на учет (с учета);</w:t>
      </w:r>
    </w:p>
    <w:p w:rsidR="008F1C1A" w:rsidRDefault="008F1C1A">
      <w:pPr>
        <w:pStyle w:val="ConsPlusNormal"/>
        <w:spacing w:before="280"/>
        <w:ind w:firstLine="540"/>
        <w:jc w:val="both"/>
      </w:pPr>
      <w:r>
        <w:t>- совместно с представителями других органов и учреждений системы профилактики проводит индивидуальную профилактическую работу с несовершеннолетним с учетом особенностей его личности и окружения, характера совершенных правонарушений, преступлений, общественно опасных деяний, условий семейного воспитания. Указанные обстоятельства устанавливаются в ходе проведения профилактических бесед с несовершеннолетним, его родителями или иными законными представителями, посещения несовершеннолетнего по месту жительства, изучения характеризующих его материалов;</w:t>
      </w:r>
    </w:p>
    <w:p w:rsidR="008F1C1A" w:rsidRDefault="008F1C1A">
      <w:pPr>
        <w:pStyle w:val="ConsPlusNormal"/>
        <w:spacing w:before="280"/>
        <w:ind w:firstLine="540"/>
        <w:jc w:val="both"/>
      </w:pPr>
      <w:r>
        <w:t>- в ходе проведения индивидуальной профилактической работы с несовершеннолетним: выясняет образ жизни, связи и намерения несовершеннолетнего; разъясняет несовершеннолетнему последствия совершения им противоправных действий; выявляет и в пределах своей компетенции принимает меры по устранению причин и условий совершения несовершеннолетним правонарушений; выявляет и в пределах своей компетенции в установленном порядке привлекает к ответственности лиц, вовлекающих несовершеннолетнего в совершение преступлений и антиобщественных действий; привлекает к профилактической работе с несовершеннолетним лиц, способных оказать на него положительное влияние; решает во взаимодействии с органами и учреждениями системы профилактики вопросы организации обучения, труда, оздоровительного отдыха и досуга несовершеннолетнего;</w:t>
      </w:r>
    </w:p>
    <w:p w:rsidR="008F1C1A" w:rsidRDefault="008F1C1A">
      <w:pPr>
        <w:pStyle w:val="ConsPlusNormal"/>
        <w:spacing w:before="280"/>
        <w:ind w:firstLine="540"/>
        <w:jc w:val="both"/>
      </w:pPr>
      <w:r>
        <w:t>- принимает меры по обеспечению соблюдения прав и законных интересов несовершеннолетних;</w:t>
      </w:r>
    </w:p>
    <w:p w:rsidR="008F1C1A" w:rsidRDefault="008F1C1A">
      <w:pPr>
        <w:pStyle w:val="ConsPlusNormal"/>
        <w:spacing w:before="280"/>
        <w:ind w:firstLine="540"/>
        <w:jc w:val="both"/>
      </w:pPr>
      <w:r>
        <w:t>- в установленных случаях незамедлительно информирует:</w:t>
      </w:r>
    </w:p>
    <w:p w:rsidR="008F1C1A" w:rsidRDefault="008F1C1A">
      <w:pPr>
        <w:pStyle w:val="ConsPlusNormal"/>
        <w:spacing w:before="280"/>
        <w:ind w:firstLine="540"/>
        <w:jc w:val="both"/>
      </w:pPr>
      <w:r>
        <w:lastRenderedPageBreak/>
        <w:t>- орган прокуратуры - о нарушении прав и свобод несовершеннолетних;</w:t>
      </w:r>
    </w:p>
    <w:p w:rsidR="008F1C1A" w:rsidRDefault="008F1C1A">
      <w:pPr>
        <w:pStyle w:val="ConsPlusNormal"/>
        <w:spacing w:before="280"/>
        <w:ind w:firstLine="540"/>
        <w:jc w:val="both"/>
      </w:pPr>
      <w:r>
        <w:t>- КДН и ЗП (территориальную или муниципальную)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8F1C1A" w:rsidRDefault="008F1C1A">
      <w:pPr>
        <w:pStyle w:val="ConsPlusNormal"/>
        <w:spacing w:before="280"/>
        <w:ind w:firstLine="540"/>
        <w:jc w:val="both"/>
      </w:pPr>
      <w:r>
        <w:t>- орган опеки и попечительства - о выявлении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w:t>
      </w:r>
    </w:p>
    <w:p w:rsidR="008F1C1A" w:rsidRDefault="008F1C1A">
      <w:pPr>
        <w:pStyle w:val="ConsPlusNormal"/>
        <w:spacing w:before="280"/>
        <w:ind w:firstLine="540"/>
        <w:jc w:val="both"/>
      </w:pPr>
      <w:r>
        <w:t>- учреждение социального обслуживания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8F1C1A" w:rsidRDefault="008F1C1A">
      <w:pPr>
        <w:pStyle w:val="ConsPlusNormal"/>
        <w:spacing w:before="280"/>
        <w:ind w:firstLine="540"/>
        <w:jc w:val="both"/>
      </w:pPr>
      <w:r>
        <w:t>- медицинскую организацию - о выявлении несовершеннолетних, нуждающихся в обследовании, наблюдении или лечении в связи с употреблением алкоголя, психоактивных веществ;</w:t>
      </w:r>
    </w:p>
    <w:p w:rsidR="008F1C1A" w:rsidRDefault="008F1C1A">
      <w:pPr>
        <w:pStyle w:val="ConsPlusNormal"/>
        <w:spacing w:before="280"/>
        <w:ind w:firstLine="540"/>
        <w:jc w:val="both"/>
      </w:pPr>
      <w:r>
        <w:t>-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8F1C1A" w:rsidRDefault="008F1C1A">
      <w:pPr>
        <w:pStyle w:val="ConsPlusNormal"/>
        <w:spacing w:before="280"/>
        <w:ind w:firstLine="540"/>
        <w:jc w:val="both"/>
      </w:pPr>
      <w:r>
        <w:t>-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8F1C1A" w:rsidRDefault="008F1C1A">
      <w:pPr>
        <w:pStyle w:val="ConsPlusNormal"/>
        <w:spacing w:before="280"/>
        <w:ind w:firstLine="540"/>
        <w:jc w:val="both"/>
      </w:pPr>
      <w:r>
        <w:t>- оказывает содействие в регистрации несовершеннолетнего по месту жительства либо по месту пребывания, получении паспорта гражданина Российской Федерации и решении других вопросов;</w:t>
      </w:r>
    </w:p>
    <w:p w:rsidR="008F1C1A" w:rsidRDefault="008F1C1A">
      <w:pPr>
        <w:pStyle w:val="ConsPlusNormal"/>
        <w:spacing w:before="280"/>
        <w:ind w:firstLine="540"/>
        <w:jc w:val="both"/>
      </w:pPr>
      <w:r>
        <w:t>- участвует в заседании КДН и ЗП по обсуждению несовершеннолетнего, совершившего повторное преступление, правонарушение, антиобщественное действие или нарушающего приговор (определение или постановление) суда.</w:t>
      </w:r>
    </w:p>
    <w:p w:rsidR="008F1C1A" w:rsidRDefault="008F1C1A">
      <w:pPr>
        <w:pStyle w:val="ConsPlusNormal"/>
        <w:spacing w:before="280"/>
        <w:ind w:firstLine="540"/>
        <w:jc w:val="both"/>
      </w:pPr>
      <w:r>
        <w:t>- Учреждение социального обслуживания населения:</w:t>
      </w:r>
    </w:p>
    <w:p w:rsidR="008F1C1A" w:rsidRDefault="008F1C1A">
      <w:pPr>
        <w:pStyle w:val="ConsPlusNormal"/>
        <w:spacing w:before="280"/>
        <w:ind w:firstLine="540"/>
        <w:jc w:val="both"/>
      </w:pPr>
      <w:r>
        <w:t>- информирует КДН и ЗП по выявленным фактам нахождения несовершеннолетнего и (или) семьи в социально опасном положении;</w:t>
      </w:r>
    </w:p>
    <w:p w:rsidR="008F1C1A" w:rsidRDefault="008F1C1A">
      <w:pPr>
        <w:pStyle w:val="ConsPlusNormal"/>
        <w:spacing w:before="280"/>
        <w:ind w:firstLine="540"/>
        <w:jc w:val="both"/>
      </w:pPr>
      <w:r>
        <w:lastRenderedPageBreak/>
        <w:t>- ходатайствует в установленном порядке о помещении несовершеннолетних в учреждения социального обслуживания семьи и детей, в том числе специализированные учреждения для несовершеннолетних, нуждающихся в социальной реабилитации, у которых отсутствуют жилые помещения и законные представители; решает вместе с органом опеки и попечительства вопрос о его дальнейшем жизнеустройстве.</w:t>
      </w:r>
    </w:p>
    <w:p w:rsidR="008F1C1A" w:rsidRDefault="008F1C1A">
      <w:pPr>
        <w:pStyle w:val="ConsPlusNormal"/>
        <w:spacing w:before="280"/>
        <w:ind w:firstLine="540"/>
        <w:jc w:val="both"/>
      </w:pPr>
      <w:r>
        <w:t>- Орган, осуществляющий управление в сфере образования, и образовательные организации; орган опеки и попечительства:</w:t>
      </w:r>
    </w:p>
    <w:p w:rsidR="008F1C1A" w:rsidRDefault="008F1C1A">
      <w:pPr>
        <w:pStyle w:val="ConsPlusNormal"/>
        <w:spacing w:before="280"/>
        <w:ind w:firstLine="540"/>
        <w:jc w:val="both"/>
      </w:pPr>
      <w:r>
        <w:t>- в пределах компетенции выявляют несовершеннолетних и (или) семей, находящихся в социально опасном положении, и проводят профилактическую работу;</w:t>
      </w:r>
    </w:p>
    <w:p w:rsidR="008F1C1A" w:rsidRDefault="008F1C1A">
      <w:pPr>
        <w:pStyle w:val="ConsPlusNormal"/>
        <w:spacing w:before="280"/>
        <w:ind w:firstLine="540"/>
        <w:jc w:val="both"/>
      </w:pPr>
      <w:r>
        <w:t>- в течение трех дней с момента обращения подростка либо получения постановления КДН и ЗП в пределах компетенции принимают меры по обеспечению продолжения обучения несовершеннолетнего в образовательной организации (в зависимости от имеющегося образования);</w:t>
      </w:r>
    </w:p>
    <w:p w:rsidR="008F1C1A" w:rsidRDefault="008F1C1A">
      <w:pPr>
        <w:pStyle w:val="ConsPlusNormal"/>
        <w:spacing w:before="280"/>
        <w:ind w:firstLine="540"/>
        <w:jc w:val="both"/>
      </w:pPr>
      <w:r>
        <w:t>- участвуют в организации летнего отдыха, досуга и занятости несовершеннолетних;</w:t>
      </w:r>
    </w:p>
    <w:p w:rsidR="008F1C1A" w:rsidRDefault="008F1C1A">
      <w:pPr>
        <w:pStyle w:val="ConsPlusNormal"/>
        <w:spacing w:before="280"/>
        <w:ind w:firstLine="540"/>
        <w:jc w:val="both"/>
      </w:pPr>
      <w:r>
        <w:t>- решают вопрос о дальнейшем жизнеустройстве несовершеннолетнего (учреждение попечительства, направление в организацию для детей-сирот и детей, оставшихся без попечения родителей);</w:t>
      </w:r>
    </w:p>
    <w:p w:rsidR="008F1C1A" w:rsidRDefault="008F1C1A">
      <w:pPr>
        <w:pStyle w:val="ConsPlusNormal"/>
        <w:spacing w:before="280"/>
        <w:ind w:firstLine="540"/>
        <w:jc w:val="both"/>
      </w:pPr>
      <w:r>
        <w:t>- о принятых мерах информируют КДН и ЗП.</w:t>
      </w:r>
    </w:p>
    <w:p w:rsidR="008F1C1A" w:rsidRDefault="008F1C1A">
      <w:pPr>
        <w:pStyle w:val="ConsPlusNormal"/>
        <w:spacing w:before="280"/>
        <w:ind w:firstLine="540"/>
        <w:jc w:val="both"/>
      </w:pPr>
      <w:r>
        <w:t>- Служба занятости населения при обращении несовершеннолетнего, освободившегося из ВК или СУВУ ЗТ:</w:t>
      </w:r>
    </w:p>
    <w:p w:rsidR="008F1C1A" w:rsidRDefault="008F1C1A">
      <w:pPr>
        <w:pStyle w:val="ConsPlusNormal"/>
        <w:spacing w:before="280"/>
        <w:ind w:firstLine="540"/>
        <w:jc w:val="both"/>
      </w:pPr>
      <w:r>
        <w:t>- в соответствии с законодательством Российской Федерации регистрирует несовершеннолетнего в целях поиска подходящей работы;</w:t>
      </w:r>
    </w:p>
    <w:p w:rsidR="008F1C1A" w:rsidRDefault="008F1C1A">
      <w:pPr>
        <w:pStyle w:val="ConsPlusNormal"/>
        <w:spacing w:before="280"/>
        <w:ind w:firstLine="540"/>
        <w:jc w:val="both"/>
      </w:pPr>
      <w:r>
        <w:t>- сообщает в КДН и ЗП о регистрации несовершеннолетнего;</w:t>
      </w:r>
    </w:p>
    <w:p w:rsidR="008F1C1A" w:rsidRDefault="008F1C1A">
      <w:pPr>
        <w:pStyle w:val="ConsPlusNormal"/>
        <w:spacing w:before="280"/>
        <w:ind w:firstLine="540"/>
        <w:jc w:val="both"/>
      </w:pPr>
      <w:r>
        <w:t>- оказывает подростку в полном объеме профориентационные услуги;</w:t>
      </w:r>
    </w:p>
    <w:p w:rsidR="008F1C1A" w:rsidRDefault="008F1C1A">
      <w:pPr>
        <w:pStyle w:val="ConsPlusNormal"/>
        <w:spacing w:before="280"/>
        <w:ind w:firstLine="540"/>
        <w:jc w:val="both"/>
      </w:pPr>
      <w:r>
        <w:t>- при отсутствии возможности трудоустройства на постоянную работу содействует в направлении на временные работы;</w:t>
      </w:r>
    </w:p>
    <w:p w:rsidR="008F1C1A" w:rsidRDefault="008F1C1A">
      <w:pPr>
        <w:pStyle w:val="ConsPlusNormal"/>
        <w:spacing w:before="280"/>
        <w:ind w:firstLine="540"/>
        <w:jc w:val="both"/>
      </w:pPr>
      <w:r>
        <w:t>- в соответствии с законодательством Российской Федерации направляет несовершеннолетнего, зарегистрированного в качестве безработного, на профессиональное обучение (при наличии соответствующего финансирования);</w:t>
      </w:r>
    </w:p>
    <w:p w:rsidR="008F1C1A" w:rsidRDefault="008F1C1A">
      <w:pPr>
        <w:pStyle w:val="ConsPlusNormal"/>
        <w:spacing w:before="280"/>
        <w:ind w:firstLine="540"/>
        <w:jc w:val="both"/>
      </w:pPr>
      <w:r>
        <w:lastRenderedPageBreak/>
        <w:t>- при неявке несовершеннолетнего на перерегистрацию незамедлительно информирует КДН и ЗП, а также ПДН.</w:t>
      </w:r>
    </w:p>
    <w:p w:rsidR="008F1C1A" w:rsidRDefault="008F1C1A">
      <w:pPr>
        <w:pStyle w:val="ConsPlusNormal"/>
        <w:spacing w:before="280"/>
        <w:ind w:firstLine="540"/>
        <w:jc w:val="both"/>
      </w:pPr>
      <w:r>
        <w:t>- Медицинская организация в пределах своей компетенции организует:</w:t>
      </w:r>
    </w:p>
    <w:p w:rsidR="008F1C1A" w:rsidRDefault="008F1C1A">
      <w:pPr>
        <w:pStyle w:val="ConsPlusNormal"/>
        <w:spacing w:before="280"/>
        <w:ind w:firstLine="540"/>
        <w:jc w:val="both"/>
      </w:pPr>
      <w:r>
        <w:t>- медицинское обследование несовершеннолетних, оставшихся без попечения родителей, и подготовку рекомендаций по их устройству с учетом состояния здоровья;</w:t>
      </w:r>
    </w:p>
    <w:p w:rsidR="008F1C1A" w:rsidRDefault="008F1C1A">
      <w:pPr>
        <w:pStyle w:val="ConsPlusNormal"/>
        <w:spacing w:before="280"/>
        <w:ind w:firstLine="540"/>
        <w:jc w:val="both"/>
      </w:pPr>
      <w:r>
        <w:t>- оказание консультативной помощи работникам органов и учреждений системы профилактики, а также родителям или иным законным представителям несовершеннолетних;</w:t>
      </w:r>
    </w:p>
    <w:p w:rsidR="008F1C1A" w:rsidRDefault="008F1C1A">
      <w:pPr>
        <w:pStyle w:val="ConsPlusNormal"/>
        <w:spacing w:before="280"/>
        <w:ind w:firstLine="540"/>
        <w:jc w:val="both"/>
      </w:pPr>
      <w:r>
        <w:t>-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8F1C1A" w:rsidRDefault="008F1C1A">
      <w:pPr>
        <w:pStyle w:val="ConsPlusNormal"/>
        <w:spacing w:before="280"/>
        <w:ind w:firstLine="540"/>
        <w:jc w:val="both"/>
      </w:pPr>
      <w:r>
        <w:t>- оказание в соответствии с законодательством Российской Федерации специализированной диагностической и лечебно-восстановительной помощи несовершеннолетним с отклонениями в поведении;</w:t>
      </w:r>
    </w:p>
    <w:p w:rsidR="008F1C1A" w:rsidRDefault="008F1C1A">
      <w:pPr>
        <w:pStyle w:val="ConsPlusNormal"/>
        <w:spacing w:before="280"/>
        <w:ind w:firstLine="540"/>
        <w:jc w:val="both"/>
      </w:pPr>
      <w:r>
        <w:t>-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психоактивные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8F1C1A" w:rsidRDefault="008F1C1A">
      <w:pPr>
        <w:pStyle w:val="ConsPlusNormal"/>
        <w:spacing w:before="280"/>
        <w:ind w:firstLine="540"/>
        <w:jc w:val="both"/>
      </w:pPr>
      <w:r>
        <w:t>- выявление источников заболеваний, передаваемых половым путем, обследование и лечение несовершеннолетних, страдающих этими заболеваниями.</w:t>
      </w:r>
    </w:p>
    <w:p w:rsidR="008F1C1A" w:rsidRDefault="008F1C1A">
      <w:pPr>
        <w:pStyle w:val="ConsPlusNormal"/>
        <w:ind w:firstLine="540"/>
        <w:jc w:val="both"/>
      </w:pPr>
    </w:p>
    <w:p w:rsidR="008F1C1A" w:rsidRDefault="008F1C1A">
      <w:pPr>
        <w:pStyle w:val="ConsPlusNormal"/>
        <w:jc w:val="center"/>
        <w:outlineLvl w:val="1"/>
      </w:pPr>
      <w:r>
        <w:t>Действия органов и учреждений системы профилактики</w:t>
      </w:r>
    </w:p>
    <w:p w:rsidR="008F1C1A" w:rsidRDefault="008F1C1A">
      <w:pPr>
        <w:pStyle w:val="ConsPlusNormal"/>
        <w:jc w:val="center"/>
      </w:pPr>
      <w:r>
        <w:t>при организации работы с несовершеннолетними, осужденными</w:t>
      </w:r>
    </w:p>
    <w:p w:rsidR="008F1C1A" w:rsidRDefault="008F1C1A">
      <w:pPr>
        <w:pStyle w:val="ConsPlusNormal"/>
        <w:jc w:val="center"/>
      </w:pPr>
      <w:r>
        <w:t>к наказаниям и мерам уголовно-правового характера,</w:t>
      </w:r>
    </w:p>
    <w:p w:rsidR="008F1C1A" w:rsidRDefault="008F1C1A">
      <w:pPr>
        <w:pStyle w:val="ConsPlusNormal"/>
        <w:jc w:val="center"/>
      </w:pPr>
      <w:r>
        <w:t>не связанным с изоляцией от общества</w:t>
      </w:r>
    </w:p>
    <w:p w:rsidR="008F1C1A" w:rsidRDefault="008F1C1A">
      <w:pPr>
        <w:pStyle w:val="ConsPlusNormal"/>
        <w:ind w:firstLine="540"/>
        <w:jc w:val="both"/>
      </w:pPr>
    </w:p>
    <w:p w:rsidR="008F1C1A" w:rsidRDefault="008F1C1A">
      <w:pPr>
        <w:pStyle w:val="ConsPlusNormal"/>
        <w:ind w:firstLine="540"/>
        <w:jc w:val="both"/>
      </w:pPr>
      <w:r>
        <w:t>- Уголовно-исполнительная инспекция:</w:t>
      </w:r>
    </w:p>
    <w:p w:rsidR="008F1C1A" w:rsidRDefault="008F1C1A">
      <w:pPr>
        <w:pStyle w:val="ConsPlusNormal"/>
        <w:spacing w:before="280"/>
        <w:ind w:firstLine="540"/>
        <w:jc w:val="both"/>
      </w:pPr>
      <w:r>
        <w:t>- в день поступления копии приговора суда начальник УИИ направляет сообщение начальнику территориального органа МВД России о постановке осужденного на учет;</w:t>
      </w:r>
    </w:p>
    <w:p w:rsidR="008F1C1A" w:rsidRDefault="008F1C1A">
      <w:pPr>
        <w:pStyle w:val="ConsPlusNormal"/>
        <w:spacing w:before="280"/>
        <w:ind w:firstLine="540"/>
        <w:jc w:val="both"/>
      </w:pPr>
      <w:r>
        <w:t>- запрашивает в ПДН информацию, характеризующую личность и поведение осужденного, его образ жизни и отношение к учебе или работе;</w:t>
      </w:r>
    </w:p>
    <w:p w:rsidR="008F1C1A" w:rsidRDefault="008F1C1A">
      <w:pPr>
        <w:pStyle w:val="ConsPlusNormal"/>
        <w:spacing w:before="280"/>
        <w:ind w:firstLine="540"/>
        <w:jc w:val="both"/>
      </w:pPr>
      <w:r>
        <w:lastRenderedPageBreak/>
        <w:t>- в пределах своей компетенции участвует в индивидуальной профилактической работе с осужденными (проводит беседы профилактического характера с самим несовершеннолетним, его родственниками, знакомыми и иными лицами, оказывающими положительное или отрицательное влияние, по результатам которых составляются справки и приобщаются к личному делу осужденного);</w:t>
      </w:r>
    </w:p>
    <w:p w:rsidR="008F1C1A" w:rsidRDefault="008F1C1A">
      <w:pPr>
        <w:pStyle w:val="ConsPlusNormal"/>
        <w:spacing w:before="280"/>
        <w:ind w:firstLine="540"/>
        <w:jc w:val="both"/>
      </w:pPr>
      <w:r>
        <w:t>- производит обмен информацией с ПДН о поведении осужденных;</w:t>
      </w:r>
    </w:p>
    <w:p w:rsidR="008F1C1A" w:rsidRDefault="008F1C1A">
      <w:pPr>
        <w:pStyle w:val="ConsPlusNormal"/>
        <w:spacing w:before="280"/>
        <w:ind w:firstLine="540"/>
        <w:jc w:val="both"/>
      </w:pPr>
      <w:r>
        <w:t>- ежеквартально направляет списки поставленных на учет осужденных в территориальный орган МВД России;</w:t>
      </w:r>
    </w:p>
    <w:p w:rsidR="008F1C1A" w:rsidRDefault="008F1C1A">
      <w:pPr>
        <w:pStyle w:val="ConsPlusNormal"/>
        <w:spacing w:before="280"/>
        <w:ind w:firstLine="540"/>
        <w:jc w:val="both"/>
      </w:pPr>
      <w:r>
        <w:t>- проводит первоначальные мероприятия по установлению места нахождения скрывшихся осужденных и причин уклонения от отбывания наказания; направляет в ПДН информацию в отношении уклоняющихся от контроля;</w:t>
      </w:r>
    </w:p>
    <w:p w:rsidR="008F1C1A" w:rsidRDefault="008F1C1A">
      <w:pPr>
        <w:pStyle w:val="ConsPlusNormal"/>
        <w:spacing w:before="280"/>
        <w:ind w:firstLine="540"/>
        <w:jc w:val="both"/>
      </w:pPr>
      <w:r>
        <w:t>- готовит и направляет в суд инициативно либо по ходатайству ПДН представление об отмене условного осуждения и снятии судимости в отношении осужденного, доказавшего свое исправление примерным поведением по истечении не менее половины испытательного срока;</w:t>
      </w:r>
    </w:p>
    <w:p w:rsidR="008F1C1A" w:rsidRDefault="008F1C1A">
      <w:pPr>
        <w:pStyle w:val="ConsPlusNormal"/>
        <w:spacing w:before="280"/>
        <w:ind w:firstLine="540"/>
        <w:jc w:val="both"/>
      </w:pPr>
      <w:r>
        <w:t>- направляет в ПДН списки осужденных, снятых с учета по отбытии срока, по амнистии, в связи с совершением повторного преступления или отменой условного осуждения и т.д.;</w:t>
      </w:r>
    </w:p>
    <w:p w:rsidR="008F1C1A" w:rsidRDefault="008F1C1A">
      <w:pPr>
        <w:pStyle w:val="ConsPlusNormal"/>
        <w:spacing w:before="280"/>
        <w:ind w:firstLine="540"/>
        <w:jc w:val="both"/>
      </w:pPr>
      <w:r>
        <w:t>- в целях контроля за полнотой учетов осужденных ежеквартально проводит сверки с ПДН о количестве подучетных несовершеннолетних данной категории.</w:t>
      </w:r>
    </w:p>
    <w:p w:rsidR="008F1C1A" w:rsidRDefault="008F1C1A">
      <w:pPr>
        <w:pStyle w:val="ConsPlusNormal"/>
        <w:spacing w:before="280"/>
        <w:ind w:firstLine="540"/>
        <w:jc w:val="both"/>
      </w:pPr>
      <w:r>
        <w:t>- Подразделение по делам несовершеннолетних органа внутренних дел:</w:t>
      </w:r>
    </w:p>
    <w:p w:rsidR="008F1C1A" w:rsidRDefault="008F1C1A">
      <w:pPr>
        <w:pStyle w:val="ConsPlusNormal"/>
        <w:spacing w:before="280"/>
        <w:ind w:firstLine="540"/>
        <w:jc w:val="both"/>
      </w:pPr>
      <w:r>
        <w:t>- в трехдневный срок осуществляет постановку несовершеннолетнего на учет, организует и проводит индивидуальную профилактическую работу с несовершеннолетними в соответствии с ведомственными приказами и инструкциями.</w:t>
      </w:r>
    </w:p>
    <w:p w:rsidR="008F1C1A" w:rsidRDefault="008F1C1A">
      <w:pPr>
        <w:pStyle w:val="ConsPlusNormal"/>
        <w:spacing w:before="280"/>
        <w:ind w:firstLine="540"/>
        <w:jc w:val="both"/>
      </w:pPr>
      <w:r>
        <w:t>В этих целях:</w:t>
      </w:r>
    </w:p>
    <w:p w:rsidR="008F1C1A" w:rsidRDefault="008F1C1A">
      <w:pPr>
        <w:pStyle w:val="ConsPlusNormal"/>
        <w:spacing w:before="280"/>
        <w:ind w:firstLine="540"/>
        <w:jc w:val="both"/>
      </w:pPr>
      <w:r>
        <w:t>- незамедлительно информирует КДН и ЗП по месту жительства несовершеннолетних о фактах нахождения их в социально опасном положении и (или) необходимости оказания им социальной помощи;</w:t>
      </w:r>
    </w:p>
    <w:p w:rsidR="008F1C1A" w:rsidRDefault="008F1C1A">
      <w:pPr>
        <w:pStyle w:val="ConsPlusNormal"/>
        <w:spacing w:before="280"/>
        <w:ind w:firstLine="540"/>
        <w:jc w:val="both"/>
      </w:pPr>
      <w:r>
        <w:t xml:space="preserve">- совместно с представителями других органов и учреждений системы профилактики проводит индивидуальную профилактическую работу с несовершеннолетними с учетом особенностей их личности и окружения, </w:t>
      </w:r>
      <w:r>
        <w:lastRenderedPageBreak/>
        <w:t>характера совершенных правонарушений, условий семейного воспитания. Указанные обстоятельства устанавливаются в ходе проведения профилактических бесед с несовершеннолетним, его родителями, иными законными представителями или другими лицами; посещения несовершеннолетнего по месту жительства; изучения характеризующих материалов;</w:t>
      </w:r>
    </w:p>
    <w:p w:rsidR="008F1C1A" w:rsidRDefault="008F1C1A">
      <w:pPr>
        <w:pStyle w:val="ConsPlusNormal"/>
        <w:spacing w:before="280"/>
        <w:ind w:firstLine="540"/>
        <w:jc w:val="both"/>
      </w:pPr>
      <w:r>
        <w:t>- в ходе проведения индивидуальной профилактической работы с несовершеннолетним:</w:t>
      </w:r>
    </w:p>
    <w:p w:rsidR="008F1C1A" w:rsidRDefault="008F1C1A">
      <w:pPr>
        <w:pStyle w:val="ConsPlusNormal"/>
        <w:spacing w:before="280"/>
        <w:ind w:firstLine="540"/>
        <w:jc w:val="both"/>
      </w:pPr>
      <w:r>
        <w:t>- выясняет образ жизни, связи и намерения несовершеннолетнего;</w:t>
      </w:r>
    </w:p>
    <w:p w:rsidR="008F1C1A" w:rsidRDefault="008F1C1A">
      <w:pPr>
        <w:pStyle w:val="ConsPlusNormal"/>
        <w:spacing w:before="280"/>
        <w:ind w:firstLine="540"/>
        <w:jc w:val="both"/>
      </w:pPr>
      <w:r>
        <w:t>- разъясняет несовершеннолетнему последствия совершения им противоправных действий;</w:t>
      </w:r>
    </w:p>
    <w:p w:rsidR="008F1C1A" w:rsidRDefault="008F1C1A">
      <w:pPr>
        <w:pStyle w:val="ConsPlusNormal"/>
        <w:spacing w:before="280"/>
        <w:ind w:firstLine="540"/>
        <w:jc w:val="both"/>
      </w:pPr>
      <w:r>
        <w:t>- выявляет и в пределах своей компетенции принимает меры по устранению причин и условий совершения несовершеннолетним правонарушений;</w:t>
      </w:r>
    </w:p>
    <w:p w:rsidR="008F1C1A" w:rsidRDefault="008F1C1A">
      <w:pPr>
        <w:pStyle w:val="ConsPlusNormal"/>
        <w:spacing w:before="280"/>
        <w:ind w:firstLine="540"/>
        <w:jc w:val="both"/>
      </w:pPr>
      <w:r>
        <w:t>- выявляет и в пределах своей компетенции в установленном порядке принимает меры, направленные на привлечение к ответственности лиц, вовлекающих несовершеннолетнего в совершение преступлений и антиобщественных действий;</w:t>
      </w:r>
    </w:p>
    <w:p w:rsidR="008F1C1A" w:rsidRDefault="008F1C1A">
      <w:pPr>
        <w:pStyle w:val="ConsPlusNormal"/>
        <w:spacing w:before="280"/>
        <w:ind w:firstLine="540"/>
        <w:jc w:val="both"/>
      </w:pPr>
      <w:r>
        <w:t>- привлекает к профилактической работе с несовершеннолетним лиц, способных оказать на него положительное влияние;</w:t>
      </w:r>
    </w:p>
    <w:p w:rsidR="008F1C1A" w:rsidRDefault="008F1C1A">
      <w:pPr>
        <w:pStyle w:val="ConsPlusNormal"/>
        <w:spacing w:before="280"/>
        <w:ind w:firstLine="540"/>
        <w:jc w:val="both"/>
      </w:pPr>
      <w:r>
        <w:t>- решает во взаимодействии с иными органами и учреждениями системы профилактики вопросы организации обучения, труда, оздоровительного отдыха и досуга несовершеннолетнего;</w:t>
      </w:r>
    </w:p>
    <w:p w:rsidR="008F1C1A" w:rsidRDefault="008F1C1A">
      <w:pPr>
        <w:pStyle w:val="ConsPlusNormal"/>
        <w:spacing w:before="280"/>
        <w:ind w:firstLine="540"/>
        <w:jc w:val="both"/>
      </w:pPr>
      <w:r>
        <w:t>- ежеквартально направляет в УИИ обобщающую справку о проведенной индивидуальной профилактической работе в отношении каждого условно осужденного подростка с указанием сведений о поведении и образе жизни осужденного, характеристики с места работы (учебы), жительства, о фактах совершения административных правонарушений или неисполнения возложенных судом обязанностей;</w:t>
      </w:r>
    </w:p>
    <w:p w:rsidR="008F1C1A" w:rsidRDefault="008F1C1A">
      <w:pPr>
        <w:pStyle w:val="ConsPlusNormal"/>
        <w:spacing w:before="280"/>
        <w:ind w:firstLine="540"/>
        <w:jc w:val="both"/>
      </w:pPr>
      <w:r>
        <w:t>- принимает меры по обеспечению соблюдения прав и законных интересов несовершеннолетних в установленных случаях;</w:t>
      </w:r>
    </w:p>
    <w:p w:rsidR="008F1C1A" w:rsidRDefault="008F1C1A">
      <w:pPr>
        <w:pStyle w:val="ConsPlusNormal"/>
        <w:spacing w:before="280"/>
        <w:ind w:firstLine="540"/>
        <w:jc w:val="both"/>
      </w:pPr>
      <w:r>
        <w:t>- участвует в заседании КДН и ЗП по обсуждению несовершеннолетнего, совершившего повторное преступление, правонарушение, антиобщественное действие или нарушающего приговор (определение или постановление) суда.</w:t>
      </w:r>
    </w:p>
    <w:p w:rsidR="008F1C1A" w:rsidRDefault="008F1C1A">
      <w:pPr>
        <w:pStyle w:val="ConsPlusNormal"/>
        <w:spacing w:before="280"/>
        <w:ind w:firstLine="540"/>
        <w:jc w:val="both"/>
      </w:pPr>
      <w:r>
        <w:t>- Комиссия по делам несовершеннолетних и защите их прав:</w:t>
      </w:r>
    </w:p>
    <w:p w:rsidR="008F1C1A" w:rsidRDefault="008F1C1A">
      <w:pPr>
        <w:pStyle w:val="ConsPlusNormal"/>
        <w:spacing w:before="280"/>
        <w:ind w:firstLine="540"/>
        <w:jc w:val="both"/>
      </w:pPr>
      <w:r>
        <w:lastRenderedPageBreak/>
        <w:t>- в течение 15 дней после получения информации из ПДН о подростке, осужденном к условной мере наказания (иным мерам наказания, не связанным с лишением свободы), находящемся в социально опасном положении, и (или) необходимости оказания ему социальной помощи организует проведение встречи с несовершеннолетним в присутствии законного представителя; в пределах компетенции принимает меры, направленные на оказание несовершеннолетнему помощи в организации занятости и дальнейшего жизнеустройства;</w:t>
      </w:r>
    </w:p>
    <w:p w:rsidR="008F1C1A" w:rsidRDefault="008F1C1A">
      <w:pPr>
        <w:pStyle w:val="ConsPlusNormal"/>
        <w:spacing w:before="280"/>
        <w:ind w:firstLine="540"/>
        <w:jc w:val="both"/>
      </w:pPr>
      <w:r>
        <w:t>- в отношении несовершеннолетних указанных категорий КДН и ЗП проводит аналогичную работу как и с вернувшимися из учреждений уголовно-исполнительной системы или СУВУ ЗТ.</w:t>
      </w:r>
    </w:p>
    <w:p w:rsidR="008F1C1A" w:rsidRDefault="008F1C1A">
      <w:pPr>
        <w:pStyle w:val="ConsPlusNormal"/>
        <w:spacing w:before="280"/>
        <w:ind w:firstLine="540"/>
        <w:jc w:val="both"/>
      </w:pPr>
      <w:r>
        <w:t>- Учреждение социального обслуживания населения:</w:t>
      </w:r>
    </w:p>
    <w:p w:rsidR="008F1C1A" w:rsidRDefault="008F1C1A">
      <w:pPr>
        <w:pStyle w:val="ConsPlusNormal"/>
        <w:spacing w:before="280"/>
        <w:ind w:firstLine="540"/>
        <w:jc w:val="both"/>
      </w:pPr>
      <w:r>
        <w:t>- информирует КДН и ЗП по выявленным фактам нахождения несовершеннолетнего и его семьи в социально опасном положении;</w:t>
      </w:r>
    </w:p>
    <w:p w:rsidR="008F1C1A" w:rsidRDefault="008F1C1A">
      <w:pPr>
        <w:pStyle w:val="ConsPlusNormal"/>
        <w:spacing w:before="280"/>
        <w:ind w:firstLine="540"/>
        <w:jc w:val="both"/>
      </w:pPr>
      <w:r>
        <w:t>- ходатайствует в установленном порядке о помещении несовершеннолетних в учреждения социального обслуживания семьи и детей, в том числе специализированные учреждения для несовершеннолетних, нуждающихся в социальной реабилитации, и содействует органу опеки и попечительства в решении вопроса их дальнейшего жизнеустройства;</w:t>
      </w:r>
    </w:p>
    <w:p w:rsidR="008F1C1A" w:rsidRDefault="008F1C1A">
      <w:pPr>
        <w:pStyle w:val="ConsPlusNormal"/>
        <w:spacing w:before="280"/>
        <w:ind w:firstLine="540"/>
        <w:jc w:val="both"/>
      </w:pPr>
      <w:r>
        <w:t>- оказывает в соответствии с законодательством субъекта Российской Федерации материальную помощь семье, в которой воспитывается несовершеннолетний, а также, при необходимости, организует социальное обслуживание.</w:t>
      </w:r>
    </w:p>
    <w:p w:rsidR="008F1C1A" w:rsidRDefault="008F1C1A">
      <w:pPr>
        <w:pStyle w:val="ConsPlusNormal"/>
        <w:spacing w:before="280"/>
        <w:ind w:firstLine="540"/>
        <w:jc w:val="both"/>
      </w:pPr>
      <w:r>
        <w:t>- Орган, осуществляющий управление в сфере образования, и образовательные организации; орган опеки и попечительства:</w:t>
      </w:r>
    </w:p>
    <w:p w:rsidR="008F1C1A" w:rsidRDefault="008F1C1A">
      <w:pPr>
        <w:pStyle w:val="ConsPlusNormal"/>
        <w:spacing w:before="280"/>
        <w:ind w:firstLine="540"/>
        <w:jc w:val="both"/>
      </w:pPr>
      <w:r>
        <w:t>- в пределах компетенции выявляют несовершеннолетних и (или) семей, находящихся в социально опасном положении, проводят соответствующую профилактическую работу и представляют в установленном порядке информацию органам системы профилактики;</w:t>
      </w:r>
    </w:p>
    <w:p w:rsidR="008F1C1A" w:rsidRDefault="008F1C1A">
      <w:pPr>
        <w:pStyle w:val="ConsPlusNormal"/>
        <w:spacing w:before="280"/>
        <w:ind w:firstLine="540"/>
        <w:jc w:val="both"/>
      </w:pPr>
      <w:r>
        <w:t>- в течение трех дней с момента обращения подростка, получения постановления КДН и ЗП (получения информации из органов и учреждений системы профилактики) обеспечивают продолжение обучения несовершеннолетнего в образовательной организации (в зависимости от имеющегося образования);</w:t>
      </w:r>
    </w:p>
    <w:p w:rsidR="008F1C1A" w:rsidRDefault="008F1C1A">
      <w:pPr>
        <w:pStyle w:val="ConsPlusNormal"/>
        <w:spacing w:before="280"/>
        <w:ind w:firstLine="540"/>
        <w:jc w:val="both"/>
      </w:pPr>
      <w:r>
        <w:t>- о принятых мерах незамедлительно информируют КДН и ЗП;</w:t>
      </w:r>
    </w:p>
    <w:p w:rsidR="008F1C1A" w:rsidRDefault="008F1C1A">
      <w:pPr>
        <w:pStyle w:val="ConsPlusNormal"/>
        <w:spacing w:before="280"/>
        <w:ind w:firstLine="540"/>
        <w:jc w:val="both"/>
      </w:pPr>
      <w:r>
        <w:t xml:space="preserve">- участвуют в организации летнего отдыха, досуга и занятости </w:t>
      </w:r>
      <w:r>
        <w:lastRenderedPageBreak/>
        <w:t>несовершеннолетнего;</w:t>
      </w:r>
    </w:p>
    <w:p w:rsidR="008F1C1A" w:rsidRDefault="008F1C1A">
      <w:pPr>
        <w:pStyle w:val="ConsPlusNormal"/>
        <w:spacing w:before="280"/>
        <w:ind w:firstLine="540"/>
        <w:jc w:val="both"/>
      </w:pPr>
      <w:r>
        <w:t>- направляют информацию о занятости несовершеннолетнего в УИИ;</w:t>
      </w:r>
    </w:p>
    <w:p w:rsidR="008F1C1A" w:rsidRDefault="008F1C1A">
      <w:pPr>
        <w:pStyle w:val="ConsPlusNormal"/>
        <w:spacing w:before="280"/>
        <w:ind w:firstLine="540"/>
        <w:jc w:val="both"/>
      </w:pPr>
      <w:r>
        <w:t>- в случае выявления ненадлежащего исполнения законными представителями своих обязанностей по обучению, содержанию, воспитанию несовершеннолетнего решают вопрос об освобождении либо отстранении опекунов (попечителей) от исполнения обязанностей в соответствии с действующим законодательством и обеспечивают дальнейшее жизнеустройство несовершеннолетнего;</w:t>
      </w:r>
    </w:p>
    <w:p w:rsidR="008F1C1A" w:rsidRDefault="008F1C1A">
      <w:pPr>
        <w:pStyle w:val="ConsPlusNormal"/>
        <w:spacing w:before="280"/>
        <w:ind w:firstLine="540"/>
        <w:jc w:val="both"/>
      </w:pPr>
      <w:r>
        <w:t>- в случае отсутствия у несовершеннолетнего жилого помещения решают вопрос о его дальнейшем жизнеустройстве.</w:t>
      </w:r>
    </w:p>
    <w:p w:rsidR="008F1C1A" w:rsidRDefault="008F1C1A">
      <w:pPr>
        <w:pStyle w:val="ConsPlusNormal"/>
        <w:spacing w:before="280"/>
        <w:ind w:firstLine="540"/>
        <w:jc w:val="both"/>
      </w:pPr>
      <w:r>
        <w:t>- Служба занятости населения при обращении условно осужденного несовершеннолетнего:</w:t>
      </w:r>
    </w:p>
    <w:p w:rsidR="008F1C1A" w:rsidRDefault="008F1C1A">
      <w:pPr>
        <w:pStyle w:val="ConsPlusNormal"/>
        <w:spacing w:before="280"/>
        <w:ind w:firstLine="540"/>
        <w:jc w:val="both"/>
      </w:pPr>
      <w:r>
        <w:t>- в соответствии с законодательством Российской Федерации регистрирует несовершеннолетнего в целях поиска подходящей работы;</w:t>
      </w:r>
    </w:p>
    <w:p w:rsidR="008F1C1A" w:rsidRDefault="008F1C1A">
      <w:pPr>
        <w:pStyle w:val="ConsPlusNormal"/>
        <w:spacing w:before="280"/>
        <w:ind w:firstLine="540"/>
        <w:jc w:val="both"/>
      </w:pPr>
      <w:r>
        <w:t>- сообщает в КДН и ЗП о регистрации несовершеннолетнего;</w:t>
      </w:r>
    </w:p>
    <w:p w:rsidR="008F1C1A" w:rsidRDefault="008F1C1A">
      <w:pPr>
        <w:pStyle w:val="ConsPlusNormal"/>
        <w:spacing w:before="280"/>
        <w:ind w:firstLine="540"/>
        <w:jc w:val="both"/>
      </w:pPr>
      <w:r>
        <w:t>- оказывает подростку в полном объеме профориентационные услуги;</w:t>
      </w:r>
    </w:p>
    <w:p w:rsidR="008F1C1A" w:rsidRDefault="008F1C1A">
      <w:pPr>
        <w:pStyle w:val="ConsPlusNormal"/>
        <w:spacing w:before="280"/>
        <w:ind w:firstLine="540"/>
        <w:jc w:val="both"/>
      </w:pPr>
      <w:r>
        <w:t>- при отсутствии возможности трудоустройства на постоянную работу содействует в направлении на временные работы;</w:t>
      </w:r>
    </w:p>
    <w:p w:rsidR="008F1C1A" w:rsidRDefault="008F1C1A">
      <w:pPr>
        <w:pStyle w:val="ConsPlusNormal"/>
        <w:spacing w:before="280"/>
        <w:ind w:firstLine="540"/>
        <w:jc w:val="both"/>
      </w:pPr>
      <w:r>
        <w:t>- в соответствии с законодательством Российской Федерации направляет несовершеннолетнего, зарегистрированного в качестве безработного, на профессиональное обучение (при наличии соответствующего финансирования);</w:t>
      </w:r>
    </w:p>
    <w:p w:rsidR="008F1C1A" w:rsidRDefault="008F1C1A">
      <w:pPr>
        <w:pStyle w:val="ConsPlusNormal"/>
        <w:spacing w:before="280"/>
        <w:ind w:firstLine="540"/>
        <w:jc w:val="both"/>
      </w:pPr>
      <w:r>
        <w:t>- при неявке несовершеннолетнего на перерегистрацию незамедлительно информирует УИИ;</w:t>
      </w:r>
    </w:p>
    <w:p w:rsidR="008F1C1A" w:rsidRDefault="008F1C1A">
      <w:pPr>
        <w:pStyle w:val="ConsPlusNormal"/>
        <w:spacing w:before="280"/>
        <w:ind w:firstLine="540"/>
        <w:jc w:val="both"/>
      </w:pPr>
      <w:r>
        <w:t>- ежеквартально направляет в УИИ сведения об имеющихся вакансиях для трудоустройства осужденных несовершеннолетних, имеющих обязанность суда - трудоустроиться.</w:t>
      </w:r>
    </w:p>
    <w:p w:rsidR="008F1C1A" w:rsidRDefault="008F1C1A">
      <w:pPr>
        <w:pStyle w:val="ConsPlusNormal"/>
        <w:spacing w:before="280"/>
        <w:ind w:firstLine="540"/>
        <w:jc w:val="both"/>
      </w:pPr>
      <w:r>
        <w:t>- Медицинская организация в пределах своей компетенции организует:</w:t>
      </w:r>
    </w:p>
    <w:p w:rsidR="008F1C1A" w:rsidRDefault="008F1C1A">
      <w:pPr>
        <w:pStyle w:val="ConsPlusNormal"/>
        <w:spacing w:before="280"/>
        <w:ind w:firstLine="540"/>
        <w:jc w:val="both"/>
      </w:pPr>
      <w:r>
        <w:t>-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их здоровья;</w:t>
      </w:r>
    </w:p>
    <w:p w:rsidR="008F1C1A" w:rsidRDefault="008F1C1A">
      <w:pPr>
        <w:pStyle w:val="ConsPlusNormal"/>
        <w:spacing w:before="280"/>
        <w:ind w:firstLine="540"/>
        <w:jc w:val="both"/>
      </w:pPr>
      <w:r>
        <w:t xml:space="preserve">- оказание консультативной помощи работникам органов и учреждений системы профилактики, а также родителям или иным законным </w:t>
      </w:r>
      <w:r>
        <w:lastRenderedPageBreak/>
        <w:t>представителям несовершеннолетних;</w:t>
      </w:r>
    </w:p>
    <w:p w:rsidR="008F1C1A" w:rsidRDefault="008F1C1A">
      <w:pPr>
        <w:pStyle w:val="ConsPlusNormal"/>
        <w:spacing w:before="280"/>
        <w:ind w:firstLine="540"/>
        <w:jc w:val="both"/>
      </w:pPr>
      <w:r>
        <w:t>-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8F1C1A" w:rsidRDefault="008F1C1A">
      <w:pPr>
        <w:pStyle w:val="ConsPlusNormal"/>
        <w:spacing w:before="280"/>
        <w:ind w:firstLine="540"/>
        <w:jc w:val="both"/>
      </w:pPr>
      <w:r>
        <w:t>- оказание в соответствии с законодательством Российской Федерации специализированной диагностической и лечебно-восстановительной помощи несовершеннолетним с отклонениями в поведении;</w:t>
      </w:r>
    </w:p>
    <w:p w:rsidR="008F1C1A" w:rsidRDefault="008F1C1A">
      <w:pPr>
        <w:pStyle w:val="ConsPlusNormal"/>
        <w:spacing w:before="280"/>
        <w:ind w:firstLine="540"/>
        <w:jc w:val="both"/>
      </w:pPr>
      <w:r>
        <w:t>-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психоактивные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8F1C1A" w:rsidRDefault="008F1C1A">
      <w:pPr>
        <w:pStyle w:val="ConsPlusNormal"/>
        <w:spacing w:before="280"/>
        <w:ind w:firstLine="540"/>
        <w:jc w:val="both"/>
      </w:pPr>
      <w:r>
        <w:t>- выявление источников заболеваний, передаваемых половым путем, обследование и лечение несовершеннолетних, страдающих этими заболеваниями;</w:t>
      </w:r>
    </w:p>
    <w:p w:rsidR="008F1C1A" w:rsidRDefault="008F1C1A">
      <w:pPr>
        <w:pStyle w:val="ConsPlusNormal"/>
        <w:spacing w:before="280"/>
        <w:ind w:firstLine="540"/>
        <w:jc w:val="both"/>
      </w:pPr>
      <w:r>
        <w:t>- направляет в УИИ сведения об осужденных, прошедших и проходящих курс лечения от алкоголизма, токсикомании, имеющих обязанность суда - пройти курс лечения от алкогольной, наркотической зависимости.</w:t>
      </w:r>
    </w:p>
    <w:p w:rsidR="008F1C1A" w:rsidRDefault="008F1C1A">
      <w:pPr>
        <w:pStyle w:val="ConsPlusNormal"/>
        <w:spacing w:before="280"/>
        <w:ind w:firstLine="540"/>
        <w:jc w:val="both"/>
      </w:pPr>
      <w:r>
        <w:t>Основными результатами и критериями эффективности индивидуальной профилактической работы с несовершеннолетними данных категорий являются:</w:t>
      </w:r>
    </w:p>
    <w:p w:rsidR="008F1C1A" w:rsidRDefault="008F1C1A">
      <w:pPr>
        <w:pStyle w:val="ConsPlusNormal"/>
        <w:spacing w:before="280"/>
        <w:ind w:firstLine="540"/>
        <w:jc w:val="both"/>
      </w:pPr>
      <w:r>
        <w:t>- законопослушное поведение несовершеннолетнего, относящегося к вышеназванным категориям:</w:t>
      </w:r>
    </w:p>
    <w:p w:rsidR="008F1C1A" w:rsidRDefault="008F1C1A">
      <w:pPr>
        <w:pStyle w:val="ConsPlusNormal"/>
        <w:spacing w:before="280"/>
        <w:ind w:firstLine="540"/>
        <w:jc w:val="both"/>
      </w:pPr>
      <w:r>
        <w:t>- отсутствие повторных преступлений, правонарушений, антиобщественных действий;</w:t>
      </w:r>
    </w:p>
    <w:p w:rsidR="008F1C1A" w:rsidRDefault="008F1C1A">
      <w:pPr>
        <w:pStyle w:val="ConsPlusNormal"/>
        <w:spacing w:before="280"/>
        <w:ind w:firstLine="540"/>
        <w:jc w:val="both"/>
      </w:pPr>
      <w:r>
        <w:t>- отсутствие фактов неисполнения несовершеннолетним обязанностей, определенных судом;</w:t>
      </w:r>
    </w:p>
    <w:p w:rsidR="008F1C1A" w:rsidRDefault="008F1C1A">
      <w:pPr>
        <w:pStyle w:val="ConsPlusNormal"/>
        <w:spacing w:before="280"/>
        <w:ind w:firstLine="540"/>
        <w:jc w:val="both"/>
      </w:pPr>
      <w:r>
        <w:t>- принятие решения о досрочном снятии с учета по исправлению поведения;</w:t>
      </w:r>
    </w:p>
    <w:p w:rsidR="008F1C1A" w:rsidRDefault="008F1C1A">
      <w:pPr>
        <w:pStyle w:val="ConsPlusNormal"/>
        <w:spacing w:before="280"/>
        <w:ind w:firstLine="540"/>
        <w:jc w:val="both"/>
      </w:pPr>
      <w:r>
        <w:t>- успешная социализация несовершеннолетнего, относящегося к вышеназванным категориям: занятость учебой (работой); участие в организованной досуговой деятельности.</w:t>
      </w:r>
    </w:p>
    <w:p w:rsidR="008F1C1A" w:rsidRDefault="008F1C1A">
      <w:pPr>
        <w:pStyle w:val="ConsPlusNormal"/>
        <w:ind w:firstLine="540"/>
        <w:jc w:val="both"/>
      </w:pPr>
    </w:p>
    <w:p w:rsidR="008F1C1A" w:rsidRDefault="008F1C1A">
      <w:pPr>
        <w:pStyle w:val="ConsPlusNormal"/>
        <w:jc w:val="center"/>
        <w:outlineLvl w:val="1"/>
      </w:pPr>
      <w:r>
        <w:t>Роль образовательных организаций в работе по оказанию помощи</w:t>
      </w:r>
    </w:p>
    <w:p w:rsidR="008F1C1A" w:rsidRDefault="008F1C1A">
      <w:pPr>
        <w:pStyle w:val="ConsPlusNormal"/>
        <w:jc w:val="center"/>
      </w:pPr>
      <w:r>
        <w:lastRenderedPageBreak/>
        <w:t>несовершеннолетним, освободившимся из воспитательной колонии</w:t>
      </w:r>
    </w:p>
    <w:p w:rsidR="008F1C1A" w:rsidRDefault="008F1C1A">
      <w:pPr>
        <w:pStyle w:val="ConsPlusNormal"/>
        <w:jc w:val="center"/>
      </w:pPr>
      <w:r>
        <w:t>или иного учреждения исполнения наказаний, вернувшимся</w:t>
      </w:r>
    </w:p>
    <w:p w:rsidR="008F1C1A" w:rsidRDefault="008F1C1A">
      <w:pPr>
        <w:pStyle w:val="ConsPlusNormal"/>
        <w:jc w:val="center"/>
      </w:pPr>
      <w:r>
        <w:t>из специального учебно-воспитательного</w:t>
      </w:r>
    </w:p>
    <w:p w:rsidR="008F1C1A" w:rsidRDefault="008F1C1A">
      <w:pPr>
        <w:pStyle w:val="ConsPlusNormal"/>
        <w:jc w:val="center"/>
      </w:pPr>
      <w:r>
        <w:t>учреждения закрытого типа</w:t>
      </w:r>
    </w:p>
    <w:p w:rsidR="008F1C1A" w:rsidRDefault="008F1C1A">
      <w:pPr>
        <w:pStyle w:val="ConsPlusNormal"/>
        <w:ind w:firstLine="540"/>
        <w:jc w:val="both"/>
      </w:pPr>
    </w:p>
    <w:p w:rsidR="008F1C1A" w:rsidRDefault="008F1C1A">
      <w:pPr>
        <w:pStyle w:val="ConsPlusNormal"/>
        <w:ind w:firstLine="540"/>
        <w:jc w:val="both"/>
      </w:pPr>
      <w:r>
        <w:t>Как было отмечено выше, основными видами помощи, необходимой несовершеннолетним, освободившимся из ВК или иного учреждения исполнения наказаний, вернувшимся из СУВУ ЗТ, являются социальная адаптация и социальная реабилитация.</w:t>
      </w:r>
    </w:p>
    <w:p w:rsidR="008F1C1A" w:rsidRDefault="008F1C1A">
      <w:pPr>
        <w:pStyle w:val="ConsPlusNormal"/>
        <w:spacing w:before="280"/>
        <w:ind w:firstLine="540"/>
        <w:jc w:val="both"/>
      </w:pPr>
      <w:r>
        <w:t>С этой целью важно создать систему оперативного и гибкого взаимодействия учреждений, организаций и ведомств, призванных обеспечить социальное сопровождение детей, находящихся в конфликте с законом. В основе такого взаимодействия - совместная деятельность КДН и ЗП и специально созданных на базе образовательных организаций специализированных межведомственных структур по работе с несовершеннолетними данных категорий.</w:t>
      </w:r>
    </w:p>
    <w:p w:rsidR="008F1C1A" w:rsidRDefault="008F1C1A">
      <w:pPr>
        <w:pStyle w:val="ConsPlusNormal"/>
        <w:spacing w:before="280"/>
        <w:ind w:firstLine="540"/>
        <w:jc w:val="both"/>
      </w:pPr>
      <w:r>
        <w:t>Ресурсной базой этой работы могут стать, например, региональные ресурсные центры по работе с детьми "группы социального риска" и муниципальные опорные площадки по работе с детьми "группы социального риска" в каждом муниципальном образовании субъекта Российской Федерации &lt;2&gt;.</w:t>
      </w:r>
    </w:p>
    <w:p w:rsidR="008F1C1A" w:rsidRDefault="008F1C1A">
      <w:pPr>
        <w:pStyle w:val="ConsPlusNormal"/>
        <w:spacing w:before="280"/>
        <w:ind w:firstLine="540"/>
        <w:jc w:val="both"/>
      </w:pPr>
      <w:r>
        <w:t>--------------------------------</w:t>
      </w:r>
    </w:p>
    <w:p w:rsidR="008F1C1A" w:rsidRDefault="008F1C1A">
      <w:pPr>
        <w:pStyle w:val="ConsPlusNormal"/>
        <w:spacing w:before="280"/>
        <w:ind w:firstLine="540"/>
        <w:jc w:val="both"/>
      </w:pPr>
      <w:r>
        <w:t>&lt;2&gt; Использованы материалы ТОГБОУ ДОД "Центр развития творчества детей и юношества" г. Тамбова.</w:t>
      </w:r>
    </w:p>
    <w:p w:rsidR="008F1C1A" w:rsidRDefault="008F1C1A">
      <w:pPr>
        <w:pStyle w:val="ConsPlusNormal"/>
        <w:ind w:firstLine="540"/>
        <w:jc w:val="both"/>
      </w:pPr>
    </w:p>
    <w:p w:rsidR="008F1C1A" w:rsidRDefault="008F1C1A">
      <w:pPr>
        <w:pStyle w:val="ConsPlusNormal"/>
        <w:ind w:firstLine="540"/>
        <w:jc w:val="both"/>
      </w:pPr>
      <w:r>
        <w:t>В образовательной организации, в которой продолжает обучение несовершеннолетний, освободившийся из ВК, иного учреждения исполнения наказаний, вернувшегося из СУВУ ЗТ, задача его социально-педагогического сопровождения закрепляется, как правило, за социальным педагогом (педагогом-психологом), который выступает в качестве тьютора.</w:t>
      </w:r>
    </w:p>
    <w:p w:rsidR="008F1C1A" w:rsidRDefault="008F1C1A">
      <w:pPr>
        <w:pStyle w:val="ConsPlusNormal"/>
        <w:spacing w:before="280"/>
        <w:ind w:firstLine="540"/>
        <w:jc w:val="both"/>
      </w:pPr>
      <w:r>
        <w:t>При работе с несовершеннолетними, освободившимся из ВК или иного учреждения исполнения наказаний, вернувшегося из СУВУ ЗТ, социальный педагог постоянно должен взаимодействовать с представителями различных субъектов системы профилактики, а также привлекать к работе с подростком общественные объединения, волонтеров.</w:t>
      </w:r>
    </w:p>
    <w:p w:rsidR="008F1C1A" w:rsidRDefault="008F1C1A">
      <w:pPr>
        <w:pStyle w:val="ConsPlusNormal"/>
        <w:spacing w:before="280"/>
        <w:ind w:firstLine="540"/>
        <w:jc w:val="both"/>
      </w:pPr>
      <w:r>
        <w:t xml:space="preserve">Повышение эффективности социализации несовершеннолетних, находящихся в конфликте с законом, в образовательной организации возможно через учет занятости подростков во внеурочное время (ведение маршрутных карт занятости) и привлечение к продуктивной деятельности (реализация социально-педагогического проекта; участие в объединениях </w:t>
      </w:r>
      <w:r>
        <w:lastRenderedPageBreak/>
        <w:t>дополнительного образования, внеурочных мероприятиях и др.).</w:t>
      </w:r>
    </w:p>
    <w:p w:rsidR="008F1C1A" w:rsidRDefault="008F1C1A">
      <w:pPr>
        <w:pStyle w:val="ConsPlusNormal"/>
        <w:spacing w:before="280"/>
        <w:ind w:firstLine="540"/>
        <w:jc w:val="both"/>
      </w:pPr>
      <w:r>
        <w:t>Тьютору рекомендуется обеспечить персональное сопровождение подростка в воспитательном пространстве муниципального образования; осуществить сбор и обобщение информации о его занятости во внеурочное время и разработку индивидуальной маршрутной карты занятости.</w:t>
      </w:r>
    </w:p>
    <w:p w:rsidR="008F1C1A" w:rsidRDefault="008F1C1A">
      <w:pPr>
        <w:pStyle w:val="ConsPlusNormal"/>
        <w:spacing w:before="280"/>
        <w:ind w:firstLine="540"/>
        <w:jc w:val="both"/>
      </w:pPr>
      <w:r>
        <w:t>Приоритетными реабилитационными и адаптационными считаются психологические, педагогические и социальные мероприятия, направленные на улучшение семейных взаимоотношений. С этой целью социальный педагог составляет социальный паспорт семьи несовершеннолетнего, освободившегося из ВК или иного учреждения исполнения наказаний, вернувшегося из СУВУ ЗТ; посещает семью с целью определения условий проживания несовершеннолетнего; проводит индивидуальную беседу с родителями или иными законными представителями об организации учебного процесса для их ребенка; знакомит родителей или иных законных представителей с уставом образовательной организации и т.д.</w:t>
      </w:r>
    </w:p>
    <w:p w:rsidR="008F1C1A" w:rsidRDefault="008F1C1A">
      <w:pPr>
        <w:pStyle w:val="ConsPlusNormal"/>
        <w:spacing w:before="280"/>
        <w:ind w:firstLine="540"/>
        <w:jc w:val="both"/>
      </w:pPr>
      <w:r>
        <w:t>В проекте профессионального стандарта "Специалист в области воспитания" определена основная цель деятельности социального педагога - обеспечение социально-педагогического сопровождения обучающихся, воспитанников.</w:t>
      </w:r>
    </w:p>
    <w:p w:rsidR="008F1C1A" w:rsidRDefault="008F1C1A">
      <w:pPr>
        <w:pStyle w:val="ConsPlusNormal"/>
        <w:spacing w:before="280"/>
        <w:ind w:firstLine="540"/>
        <w:jc w:val="both"/>
      </w:pPr>
      <w:r>
        <w:t>К основным трудовым функциям отнесены: диагностическая и охранно-защитная.</w:t>
      </w:r>
    </w:p>
    <w:p w:rsidR="008F1C1A" w:rsidRDefault="008F1C1A">
      <w:pPr>
        <w:pStyle w:val="ConsPlusNormal"/>
        <w:spacing w:before="280"/>
        <w:ind w:firstLine="540"/>
        <w:jc w:val="both"/>
      </w:pPr>
      <w:r>
        <w:t>В рамках работы по оказанию помощи несовершеннолетним, освободившимся из ВК либо иного учреждения исполнения наказаний, вернувшегося из СУВУ ЗТ, социальный педагог образовательной организации:</w:t>
      </w:r>
    </w:p>
    <w:p w:rsidR="008F1C1A" w:rsidRDefault="008F1C1A">
      <w:pPr>
        <w:pStyle w:val="ConsPlusNormal"/>
        <w:spacing w:before="280"/>
        <w:ind w:firstLine="540"/>
        <w:jc w:val="both"/>
      </w:pPr>
      <w:r>
        <w:t>- выявляет особенности социальной ситуации развития ребенка в семейной среде;</w:t>
      </w:r>
    </w:p>
    <w:p w:rsidR="008F1C1A" w:rsidRDefault="008F1C1A">
      <w:pPr>
        <w:pStyle w:val="ConsPlusNormal"/>
        <w:spacing w:before="280"/>
        <w:ind w:firstLine="540"/>
        <w:jc w:val="both"/>
      </w:pPr>
      <w:r>
        <w:t>- определяет уровни воспитанности, образованности, социализированности личности, степени отклонений от возрастной и социальной норм;</w:t>
      </w:r>
    </w:p>
    <w:p w:rsidR="008F1C1A" w:rsidRDefault="008F1C1A">
      <w:pPr>
        <w:pStyle w:val="ConsPlusNormal"/>
        <w:spacing w:before="280"/>
        <w:ind w:firstLine="540"/>
        <w:jc w:val="both"/>
      </w:pPr>
      <w:r>
        <w:t>- выявляет позитивные и негативные факторы воздействия различных сред жизнедеятельности обучающихся;</w:t>
      </w:r>
    </w:p>
    <w:p w:rsidR="008F1C1A" w:rsidRDefault="008F1C1A">
      <w:pPr>
        <w:pStyle w:val="ConsPlusNormal"/>
        <w:spacing w:before="280"/>
        <w:ind w:firstLine="540"/>
        <w:jc w:val="both"/>
      </w:pPr>
      <w:r>
        <w:t>- осуществляет комплекс мероприятий по социальной защите обучающихся;</w:t>
      </w:r>
    </w:p>
    <w:p w:rsidR="008F1C1A" w:rsidRDefault="008F1C1A">
      <w:pPr>
        <w:pStyle w:val="ConsPlusNormal"/>
        <w:spacing w:before="280"/>
        <w:ind w:firstLine="540"/>
        <w:jc w:val="both"/>
      </w:pPr>
      <w:r>
        <w:t>- принимает участие в осуществлении работы по трудоустройству, патронату, обеспечению жилым помещением, пособиями, пенсиями и т.д.;</w:t>
      </w:r>
    </w:p>
    <w:p w:rsidR="008F1C1A" w:rsidRDefault="008F1C1A">
      <w:pPr>
        <w:pStyle w:val="ConsPlusNormal"/>
        <w:spacing w:before="280"/>
        <w:ind w:firstLine="540"/>
        <w:jc w:val="both"/>
      </w:pPr>
      <w:r>
        <w:lastRenderedPageBreak/>
        <w:t>- взаимодействует с учителями, родителями (законными представителями), специалистами социальных служб, семейных и молодежных служб занятости, с благотворительными организациями и иными в оказании помощи обучающимся;</w:t>
      </w:r>
    </w:p>
    <w:p w:rsidR="008F1C1A" w:rsidRDefault="008F1C1A">
      <w:pPr>
        <w:pStyle w:val="ConsPlusNormal"/>
        <w:spacing w:before="280"/>
        <w:ind w:firstLine="540"/>
        <w:jc w:val="both"/>
      </w:pPr>
      <w:r>
        <w:t>- представляет интересы детей и их родителей (законных представителей) в органах государственной власти, принимает участие в организации межведомственного взаимодействия, консолидации усилий разных специалистов в защите прав детей и их родителей (законных представителей), нуждающихся в помощи.</w:t>
      </w:r>
    </w:p>
    <w:p w:rsidR="008F1C1A" w:rsidRDefault="008F1C1A">
      <w:pPr>
        <w:pStyle w:val="ConsPlusNormal"/>
        <w:spacing w:before="280"/>
        <w:ind w:firstLine="540"/>
        <w:jc w:val="both"/>
      </w:pPr>
      <w:r>
        <w:t>Социальный педагог также может готовить материалы для заседания профилактического совета образовательной организации (совета профилактики и т.д.), на котором рассматривается вопрос о снятии учащихся с внутришкольного административного контроля (учета), ходатайстве о снятии с профилактического учета в ПДН в связи с исправлением или о продолжении индивидуальной профилактической работы с ребенком и его семьей; анализировать информацию и составлять отчеты о непосещении или систематических пропусках обучающимися занятий по неуважительным причинам; участвовать в процессе информационного обмена, осуществляемого между субъектами системы профилактики, а также разработки с ними проведения совместных профилактических мероприятий.</w:t>
      </w:r>
    </w:p>
    <w:p w:rsidR="008F1C1A" w:rsidRDefault="008F1C1A">
      <w:pPr>
        <w:pStyle w:val="ConsPlusNormal"/>
        <w:spacing w:before="280"/>
        <w:ind w:firstLine="540"/>
        <w:jc w:val="both"/>
      </w:pPr>
      <w:r>
        <w:t xml:space="preserve">Согласно Профессиональному </w:t>
      </w:r>
      <w:hyperlink r:id="rId44" w:history="1">
        <w:r>
          <w:rPr>
            <w:color w:val="0000FF"/>
          </w:rPr>
          <w:t>стандарту</w:t>
        </w:r>
      </w:hyperlink>
      <w:r>
        <w:t xml:space="preserve"> "Педагог-психолог (психолог в сфере образования)", утвержденному приказом Минтруда России от 24 июля 2015 г. N 514н, основная цель деятельности педагога-психолога - 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освоении основных 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являющимся потерпевшими или свидетелями преступления.</w:t>
      </w:r>
    </w:p>
    <w:p w:rsidR="008F1C1A" w:rsidRDefault="008F1C1A">
      <w:pPr>
        <w:pStyle w:val="ConsPlusNormal"/>
        <w:spacing w:before="280"/>
        <w:ind w:firstLine="540"/>
        <w:jc w:val="both"/>
      </w:pPr>
      <w:r>
        <w:t>Одной из основных трудовых функций педагога-психолога определена коррекционно-развивающая работа с детьми и обучающимися, в том числе работа по восстановлению и реабилитации.</w:t>
      </w:r>
    </w:p>
    <w:p w:rsidR="008F1C1A" w:rsidRDefault="008F1C1A">
      <w:pPr>
        <w:pStyle w:val="ConsPlusNormal"/>
        <w:spacing w:before="280"/>
        <w:ind w:firstLine="540"/>
        <w:jc w:val="both"/>
      </w:pPr>
      <w:r>
        <w:t>В рамках работы по оказанию помощи несовершеннолетним, освободившимся из ВК или иного учреждения исполнения наказаний, вернувшимся из СУВУ ЗТ, педагог-психолог:</w:t>
      </w:r>
    </w:p>
    <w:p w:rsidR="008F1C1A" w:rsidRDefault="008F1C1A">
      <w:pPr>
        <w:pStyle w:val="ConsPlusNormal"/>
        <w:spacing w:before="280"/>
        <w:ind w:firstLine="540"/>
        <w:jc w:val="both"/>
      </w:pPr>
      <w:r>
        <w:t xml:space="preserve">- осуществляет психологическую диагностику особенностей лиц с </w:t>
      </w:r>
      <w:r>
        <w:lastRenderedPageBreak/>
        <w:t>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являющихся потерпевшими или свидетелями преступления, по запросу органов и учреждений системы профилактики;</w:t>
      </w:r>
    </w:p>
    <w:p w:rsidR="008F1C1A" w:rsidRDefault="008F1C1A">
      <w:pPr>
        <w:pStyle w:val="ConsPlusNormal"/>
        <w:spacing w:before="280"/>
        <w:ind w:firstLine="540"/>
        <w:jc w:val="both"/>
      </w:pPr>
      <w:r>
        <w:t>- определяет степень нарушений в психическом, личностном и социальном развитии детей и обучающихся, принимает участие в работе психолого-медико-педагогических комиссий и консилиумов;</w:t>
      </w:r>
    </w:p>
    <w:p w:rsidR="008F1C1A" w:rsidRDefault="008F1C1A">
      <w:pPr>
        <w:pStyle w:val="ConsPlusNormal"/>
        <w:spacing w:before="280"/>
        <w:ind w:firstLine="540"/>
        <w:jc w:val="both"/>
      </w:pPr>
      <w:r>
        <w:t>- информирует о факторах, препятствующих развитию личности детей, воспитанников и обучающихся, о мерах по оказанию им различного вида психологической помощи;</w:t>
      </w:r>
    </w:p>
    <w:p w:rsidR="008F1C1A" w:rsidRDefault="008F1C1A">
      <w:pPr>
        <w:pStyle w:val="ConsPlusNormal"/>
        <w:spacing w:before="280"/>
        <w:ind w:firstLine="540"/>
        <w:jc w:val="both"/>
      </w:pPr>
      <w:r>
        <w:t>- разрабатывает рекомендации для педагогов, преподавателей по вопросам социальной интеграции и социализации дезадаптивных обучающихся и воспитанников, обучающихся с девиантными и аддиктивными проявлениями в поведении;</w:t>
      </w:r>
    </w:p>
    <w:p w:rsidR="008F1C1A" w:rsidRDefault="008F1C1A">
      <w:pPr>
        <w:pStyle w:val="ConsPlusNormal"/>
        <w:spacing w:before="280"/>
        <w:ind w:firstLine="540"/>
        <w:jc w:val="both"/>
      </w:pPr>
      <w:r>
        <w:t>- проводит просветительскую работу с родителями или иными законными представителями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являющихся потерпевшими или свидетелями преступления;</w:t>
      </w:r>
    </w:p>
    <w:p w:rsidR="008F1C1A" w:rsidRDefault="008F1C1A">
      <w:pPr>
        <w:pStyle w:val="ConsPlusNormal"/>
        <w:spacing w:before="280"/>
        <w:ind w:firstLine="540"/>
        <w:jc w:val="both"/>
      </w:pPr>
      <w:r>
        <w:t>- оказывает помощь в сохранении и укреплении психологического здоровья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являющихся потерпевшими или свидетелями преступления;</w:t>
      </w:r>
    </w:p>
    <w:p w:rsidR="008F1C1A" w:rsidRDefault="008F1C1A">
      <w:pPr>
        <w:pStyle w:val="ConsPlusNormal"/>
        <w:spacing w:before="280"/>
        <w:ind w:firstLine="540"/>
        <w:jc w:val="both"/>
      </w:pPr>
      <w:r>
        <w:t xml:space="preserve">- проводит профилактическую работу с учетом особенностей психофизического развития, индивидуальных возможностей и особых образовательных потребностей лиц с ограниченными возможностями здоровья, детей и обучающихся, испытывающих трудности в освоении </w:t>
      </w:r>
      <w:r>
        <w:lastRenderedPageBreak/>
        <w:t>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являющихся потерпевшими или свидетелями преступления;</w:t>
      </w:r>
    </w:p>
    <w:p w:rsidR="008F1C1A" w:rsidRDefault="008F1C1A">
      <w:pPr>
        <w:pStyle w:val="ConsPlusNormal"/>
        <w:spacing w:before="280"/>
        <w:ind w:firstLine="540"/>
        <w:jc w:val="both"/>
      </w:pPr>
      <w:r>
        <w:t>- консультирует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являющихся потерпевшими или свидетелями преступления, с учетом особенностей и образовательных потребностей конкретного обучающегося;</w:t>
      </w:r>
    </w:p>
    <w:p w:rsidR="008F1C1A" w:rsidRDefault="008F1C1A">
      <w:pPr>
        <w:pStyle w:val="ConsPlusNormal"/>
        <w:spacing w:before="280"/>
        <w:ind w:firstLine="540"/>
        <w:jc w:val="both"/>
      </w:pPr>
      <w:r>
        <w:t>- разрабатывает и реализует программы профилактики и коррекции девиаций и асоциального поведения обучающихся;</w:t>
      </w:r>
    </w:p>
    <w:p w:rsidR="008F1C1A" w:rsidRDefault="008F1C1A">
      <w:pPr>
        <w:pStyle w:val="ConsPlusNormal"/>
        <w:spacing w:before="280"/>
        <w:ind w:firstLine="540"/>
        <w:jc w:val="both"/>
      </w:pPr>
      <w:r>
        <w:t>- проводит скрининговые обследования с целью мониторинга психического развития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являющихся потерпевшими или свидетелями преступления;</w:t>
      </w:r>
    </w:p>
    <w:p w:rsidR="008F1C1A" w:rsidRDefault="008F1C1A">
      <w:pPr>
        <w:pStyle w:val="ConsPlusNormal"/>
        <w:spacing w:before="280"/>
        <w:ind w:firstLine="540"/>
        <w:jc w:val="both"/>
      </w:pPr>
      <w:r>
        <w:t>- составляет психолого-педагогические заключения по результатам диагностического обследования с целью ориентации педагогов и родителей или иных законных представителей в проблемах личностного и социального развития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являющихся потерпевшими или свидетелями преступления;</w:t>
      </w:r>
    </w:p>
    <w:p w:rsidR="008F1C1A" w:rsidRDefault="008F1C1A">
      <w:pPr>
        <w:pStyle w:val="ConsPlusNormal"/>
        <w:spacing w:before="280"/>
        <w:ind w:firstLine="540"/>
        <w:jc w:val="both"/>
      </w:pPr>
      <w:r>
        <w:t xml:space="preserve">- определяет степень нарушений в психическом и личностном развитии лиц с ограниченными возможностями здоровья, обучающихся, </w:t>
      </w:r>
      <w:r>
        <w:lastRenderedPageBreak/>
        <w:t>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являющихся потерпевшими или свидетелями преступления;</w:t>
      </w:r>
    </w:p>
    <w:p w:rsidR="008F1C1A" w:rsidRDefault="008F1C1A">
      <w:pPr>
        <w:pStyle w:val="ConsPlusNormal"/>
        <w:spacing w:before="280"/>
        <w:ind w:firstLine="540"/>
        <w:jc w:val="both"/>
      </w:pPr>
      <w:r>
        <w:t>- осуществляет с целью профориентации комплекс диагностических мероприятий по изучению мотивации, личностных, характерологических особенностей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являющихся потерпевшими или свидетелями преступления.</w:t>
      </w:r>
    </w:p>
    <w:p w:rsidR="008F1C1A" w:rsidRDefault="008F1C1A">
      <w:pPr>
        <w:pStyle w:val="ConsPlusNormal"/>
        <w:ind w:firstLine="540"/>
        <w:jc w:val="both"/>
      </w:pPr>
    </w:p>
    <w:p w:rsidR="008F1C1A" w:rsidRDefault="008F1C1A">
      <w:pPr>
        <w:pStyle w:val="ConsPlusNormal"/>
        <w:jc w:val="center"/>
        <w:outlineLvl w:val="1"/>
      </w:pPr>
      <w:r>
        <w:t>Практики реализации программ и проектов по проблеме оказания</w:t>
      </w:r>
    </w:p>
    <w:p w:rsidR="008F1C1A" w:rsidRDefault="008F1C1A">
      <w:pPr>
        <w:pStyle w:val="ConsPlusNormal"/>
        <w:jc w:val="center"/>
      </w:pPr>
      <w:r>
        <w:t>помощи осужденным несовершеннолетним, отбывающим наказания,</w:t>
      </w:r>
    </w:p>
    <w:p w:rsidR="008F1C1A" w:rsidRDefault="008F1C1A">
      <w:pPr>
        <w:pStyle w:val="ConsPlusNormal"/>
        <w:jc w:val="center"/>
      </w:pPr>
      <w:r>
        <w:t>не связанные с лишением свободы, и несовершеннолетним,</w:t>
      </w:r>
    </w:p>
    <w:p w:rsidR="008F1C1A" w:rsidRDefault="008F1C1A">
      <w:pPr>
        <w:pStyle w:val="ConsPlusNormal"/>
        <w:jc w:val="center"/>
      </w:pPr>
      <w:r>
        <w:t>освобождающимся из мест лишения свободы</w:t>
      </w:r>
    </w:p>
    <w:p w:rsidR="008F1C1A" w:rsidRDefault="008F1C1A">
      <w:pPr>
        <w:pStyle w:val="ConsPlusNormal"/>
        <w:ind w:firstLine="540"/>
        <w:jc w:val="both"/>
      </w:pPr>
    </w:p>
    <w:p w:rsidR="008F1C1A" w:rsidRDefault="008F1C1A">
      <w:pPr>
        <w:pStyle w:val="ConsPlusNormal"/>
        <w:ind w:firstLine="540"/>
        <w:jc w:val="both"/>
      </w:pPr>
      <w:r>
        <w:t>На территории ряда субъектов Российской Федерации приняты и действуют региональные законы, нормативные правовые акты, многочисленные межведомственные положения, направленные на осуществление мер по защите, восстановлению прав и законных интересов несовершеннолетних, в том числе осужденных несовершеннолетних, отбывающих наказания, не связанные с лишением свободы, и несовершеннолетних, освобождающихся из мест лишения свободы.</w:t>
      </w:r>
    </w:p>
    <w:p w:rsidR="008F1C1A" w:rsidRDefault="008F1C1A">
      <w:pPr>
        <w:pStyle w:val="ConsPlusNormal"/>
        <w:spacing w:before="280"/>
        <w:ind w:firstLine="540"/>
        <w:jc w:val="both"/>
      </w:pPr>
      <w:r>
        <w:t>Широкое распространение в регионах получили программно-целевые методы обеспечения прав и интересов детей.</w:t>
      </w:r>
    </w:p>
    <w:p w:rsidR="008F1C1A" w:rsidRDefault="008F1C1A">
      <w:pPr>
        <w:pStyle w:val="ConsPlusNormal"/>
        <w:spacing w:before="280"/>
        <w:ind w:firstLine="540"/>
        <w:jc w:val="both"/>
      </w:pPr>
      <w:r>
        <w:t>Одним из первых регионов, разработавших целевую программу обеспечения прав и интересов детей, является Удмуртская Республика. Государственным Советом Удмуртской Республики утверждена республиканская целевая программа "Дети Удмуртии". По предложениям УФСИН России по Удмуртской Республике в программу включены мероприятия, направленные на социальную адаптацию и реабилитацию несовершеннолетних осужденных в период отбывания наказания, а также после их освобождения.</w:t>
      </w:r>
    </w:p>
    <w:p w:rsidR="008F1C1A" w:rsidRDefault="008F1C1A">
      <w:pPr>
        <w:pStyle w:val="ConsPlusNormal"/>
        <w:spacing w:before="280"/>
        <w:ind w:firstLine="540"/>
        <w:jc w:val="both"/>
      </w:pPr>
      <w:r>
        <w:t>Результатом реализации программы стало:</w:t>
      </w:r>
    </w:p>
    <w:p w:rsidR="008F1C1A" w:rsidRDefault="008F1C1A">
      <w:pPr>
        <w:pStyle w:val="ConsPlusNormal"/>
        <w:spacing w:before="280"/>
        <w:ind w:firstLine="540"/>
        <w:jc w:val="both"/>
      </w:pPr>
      <w:r>
        <w:lastRenderedPageBreak/>
        <w:t xml:space="preserve">1. Разработка механизма правового регулирования реализации положений </w:t>
      </w:r>
      <w:hyperlink r:id="rId45" w:history="1">
        <w:r>
          <w:rPr>
            <w:color w:val="0000FF"/>
          </w:rPr>
          <w:t>статьи 181</w:t>
        </w:r>
      </w:hyperlink>
      <w:r>
        <w:t xml:space="preserve"> Уголовно-исполнительного кодекса Российской Федерации в отношении несовершеннолетних осужденных.</w:t>
      </w:r>
    </w:p>
    <w:p w:rsidR="008F1C1A" w:rsidRDefault="008F1C1A">
      <w:pPr>
        <w:pStyle w:val="ConsPlusNormal"/>
        <w:spacing w:before="280"/>
        <w:ind w:firstLine="540"/>
        <w:jc w:val="both"/>
      </w:pPr>
      <w:r>
        <w:t>2. Оказание социальной помощи несовершеннолетним, освобождающимся из мест лишения свободы.</w:t>
      </w:r>
    </w:p>
    <w:p w:rsidR="008F1C1A" w:rsidRDefault="008F1C1A">
      <w:pPr>
        <w:pStyle w:val="ConsPlusNormal"/>
        <w:spacing w:before="280"/>
        <w:ind w:firstLine="540"/>
        <w:jc w:val="both"/>
      </w:pPr>
      <w:r>
        <w:t>3. Расширение условий для трудовой адаптации несовершеннолетних осужденных в период отбывания наказания путем создания дополнительных рабочих мест.</w:t>
      </w:r>
    </w:p>
    <w:p w:rsidR="008F1C1A" w:rsidRDefault="008F1C1A">
      <w:pPr>
        <w:pStyle w:val="ConsPlusNormal"/>
        <w:spacing w:before="280"/>
        <w:ind w:firstLine="540"/>
        <w:jc w:val="both"/>
      </w:pPr>
      <w:r>
        <w:t>4. Укрепление материальной базы ВК за счет средств республиканского бюджета.</w:t>
      </w:r>
    </w:p>
    <w:p w:rsidR="008F1C1A" w:rsidRDefault="008F1C1A">
      <w:pPr>
        <w:pStyle w:val="ConsPlusNormal"/>
        <w:spacing w:before="280"/>
        <w:ind w:firstLine="540"/>
        <w:jc w:val="both"/>
      </w:pPr>
      <w:r>
        <w:t>В связи с тем, что адаптация и ресоциализация несовершеннолетних, находящихся в конфликте с законом, отбывших или отбывающих наказание в пенитенциарных учреждениях и СУВУ ЗТ, - это проблема, которую необходимо решать совместными усилиями всех субъектов системы профилактики, аналогичные целевые программы (подпрограммы) разработаны и действуют во многих регионах России.</w:t>
      </w:r>
    </w:p>
    <w:p w:rsidR="008F1C1A" w:rsidRDefault="008F1C1A">
      <w:pPr>
        <w:pStyle w:val="ConsPlusNormal"/>
        <w:spacing w:before="280"/>
        <w:ind w:firstLine="540"/>
        <w:jc w:val="both"/>
      </w:pPr>
      <w:r>
        <w:t>Благодаря организации в 2008 году специализированного Фонда поддержки детей, находящихся в трудной жизненной ситуации (далее - Фонд) &lt;1&gt;, в нашей стране достаточно успешно действует новый инструмент проведения государственной социальной политики в интересах детей, находящихся в трудной жизненной ситуации. Как показала практика, применение технологии государственного софинансирования программ и проектов субъектов Российской Федерации по программам Фонда "Не оступись" и "Дружественное детям правосудие" по направлению деятельности Фонда "Социальная реабилитация детей, находящихся в конфликте с законом (совершивших правонарушения и преступления), профилактика безнадзорности и беспризорности детей, преступности несовершеннолетних, в том числе повторной" способствует активизации работы в регионах по социализации и реабилитации детей, находящихся в конфликте с законом, и развитию региональной политики защиты прав детей.</w:t>
      </w:r>
    </w:p>
    <w:p w:rsidR="008F1C1A" w:rsidRDefault="008F1C1A">
      <w:pPr>
        <w:pStyle w:val="ConsPlusNormal"/>
        <w:spacing w:before="280"/>
        <w:ind w:firstLine="540"/>
        <w:jc w:val="both"/>
      </w:pPr>
      <w:r>
        <w:t>--------------------------------</w:t>
      </w:r>
    </w:p>
    <w:p w:rsidR="008F1C1A" w:rsidRDefault="008F1C1A">
      <w:pPr>
        <w:pStyle w:val="ConsPlusNormal"/>
        <w:spacing w:before="280"/>
        <w:ind w:firstLine="540"/>
        <w:jc w:val="both"/>
      </w:pPr>
      <w:r>
        <w:t xml:space="preserve">&lt;1&gt; </w:t>
      </w:r>
      <w:hyperlink r:id="rId46" w:history="1">
        <w:r>
          <w:rPr>
            <w:color w:val="0000FF"/>
          </w:rPr>
          <w:t>Указ</w:t>
        </w:r>
      </w:hyperlink>
      <w:r>
        <w:t xml:space="preserve"> Президента Российской Федерации от 26 марта 2008 г. N 404 "О создании Фонда поддержки детей, находящихся в трудной жизненной ситуации".</w:t>
      </w:r>
    </w:p>
    <w:p w:rsidR="008F1C1A" w:rsidRDefault="008F1C1A">
      <w:pPr>
        <w:pStyle w:val="ConsPlusNormal"/>
        <w:ind w:firstLine="540"/>
        <w:jc w:val="both"/>
      </w:pPr>
    </w:p>
    <w:p w:rsidR="008F1C1A" w:rsidRDefault="008F1C1A">
      <w:pPr>
        <w:pStyle w:val="ConsPlusNormal"/>
        <w:ind w:firstLine="540"/>
        <w:jc w:val="both"/>
      </w:pPr>
      <w:r>
        <w:t>Позитивными прогностическими показателями результативности региональных программ являются:</w:t>
      </w:r>
    </w:p>
    <w:p w:rsidR="008F1C1A" w:rsidRDefault="008F1C1A">
      <w:pPr>
        <w:pStyle w:val="ConsPlusNormal"/>
        <w:spacing w:before="280"/>
        <w:ind w:firstLine="540"/>
        <w:jc w:val="both"/>
      </w:pPr>
      <w:r>
        <w:t xml:space="preserve">- увеличение доли несовершеннолетних "группы риска", снятых с учета в </w:t>
      </w:r>
      <w:r>
        <w:lastRenderedPageBreak/>
        <w:t>связи с положительной динамикой;</w:t>
      </w:r>
    </w:p>
    <w:p w:rsidR="008F1C1A" w:rsidRDefault="008F1C1A">
      <w:pPr>
        <w:pStyle w:val="ConsPlusNormal"/>
        <w:spacing w:before="280"/>
        <w:ind w:firstLine="540"/>
        <w:jc w:val="both"/>
      </w:pPr>
      <w:r>
        <w:t>- увеличение количества детей, охваченных всеми формами отдыха, оздоровления и занятости в условиях пенитенциарных учреждений, СУВУ ЗТ;</w:t>
      </w:r>
    </w:p>
    <w:p w:rsidR="008F1C1A" w:rsidRDefault="008F1C1A">
      <w:pPr>
        <w:pStyle w:val="ConsPlusNormal"/>
        <w:spacing w:before="280"/>
        <w:ind w:firstLine="540"/>
        <w:jc w:val="both"/>
      </w:pPr>
      <w:r>
        <w:t>- уменьшение доли несовершеннолетних, находящихся в конфликте с законом, страдающих алкогольной или наркотической зависимостью;</w:t>
      </w:r>
    </w:p>
    <w:p w:rsidR="008F1C1A" w:rsidRDefault="008F1C1A">
      <w:pPr>
        <w:pStyle w:val="ConsPlusNormal"/>
        <w:spacing w:before="280"/>
        <w:ind w:firstLine="540"/>
        <w:jc w:val="both"/>
      </w:pPr>
      <w:r>
        <w:t>- уменьшение численности несовершеннолетних, состоящих на учете в ПДН;</w:t>
      </w:r>
    </w:p>
    <w:p w:rsidR="008F1C1A" w:rsidRDefault="008F1C1A">
      <w:pPr>
        <w:pStyle w:val="ConsPlusNormal"/>
        <w:spacing w:before="280"/>
        <w:ind w:firstLine="540"/>
        <w:jc w:val="both"/>
      </w:pPr>
      <w:r>
        <w:t>- уменьшение численности несовершеннолетних, учитываемых комиссиями по делам несовершеннолетних и защите их прав;</w:t>
      </w:r>
    </w:p>
    <w:p w:rsidR="008F1C1A" w:rsidRDefault="008F1C1A">
      <w:pPr>
        <w:pStyle w:val="ConsPlusNormal"/>
        <w:spacing w:before="280"/>
        <w:ind w:firstLine="540"/>
        <w:jc w:val="both"/>
      </w:pPr>
      <w:r>
        <w:t>- снижение уровня преступности несовершеннолетних;</w:t>
      </w:r>
    </w:p>
    <w:p w:rsidR="008F1C1A" w:rsidRDefault="008F1C1A">
      <w:pPr>
        <w:pStyle w:val="ConsPlusNormal"/>
        <w:spacing w:before="280"/>
        <w:ind w:firstLine="540"/>
        <w:jc w:val="both"/>
      </w:pPr>
      <w:r>
        <w:t>- снижение удельного веса безнадзорных детей и др.</w:t>
      </w:r>
    </w:p>
    <w:p w:rsidR="008F1C1A" w:rsidRDefault="008F1C1A">
      <w:pPr>
        <w:pStyle w:val="ConsPlusNormal"/>
        <w:spacing w:before="280"/>
        <w:ind w:firstLine="540"/>
        <w:jc w:val="both"/>
      </w:pPr>
      <w:r>
        <w:t>Анализ показал, что в регионах ведется последовательная социальная политика, направленная на поддержку детей, находящихся в пенитенциарных учреждениях и СУВУ ЗТ, осуществляется комплекс мероприятий по профилактике преступлений несовершеннолетних.</w:t>
      </w:r>
    </w:p>
    <w:p w:rsidR="008F1C1A" w:rsidRDefault="008F1C1A">
      <w:pPr>
        <w:pStyle w:val="ConsPlusNormal"/>
        <w:spacing w:before="280"/>
        <w:ind w:firstLine="540"/>
        <w:jc w:val="both"/>
      </w:pPr>
      <w:r>
        <w:t>Наработан уникальный опыт, отмеченный на федеральном уровне по созданию программно-целевых механизмов, направленных на сокращение числа преступлений, совершенных несовершеннолетними, путем реализации мер по повышению эффективности функционирования и координации деятельности системы профилактики.</w:t>
      </w:r>
    </w:p>
    <w:p w:rsidR="008F1C1A" w:rsidRDefault="008F1C1A">
      <w:pPr>
        <w:pStyle w:val="ConsPlusNormal"/>
        <w:spacing w:before="280"/>
        <w:ind w:firstLine="540"/>
        <w:jc w:val="both"/>
      </w:pPr>
      <w:r>
        <w:t>В ряде регионов развита система служб по работе с детьми, находящимися в конфликте с законом, и условия для психолого-педагогической, медицинской, правовой поддержки и реабилитации, недопущения совершения несовершеннолетними повторных преступлений.</w:t>
      </w:r>
    </w:p>
    <w:p w:rsidR="008F1C1A" w:rsidRDefault="008F1C1A">
      <w:pPr>
        <w:pStyle w:val="ConsPlusNormal"/>
        <w:spacing w:before="280"/>
        <w:ind w:firstLine="540"/>
        <w:jc w:val="both"/>
      </w:pPr>
      <w:r>
        <w:t>Заслуживает внимания опыт субъектов Российской Федерации по формированию, развитию и распространению института социальных работников при судах, включающего системную работу помощника судьи по делам несовершеннолетних с функциями социального работника, а также специалистов школьных служб примирения, муниципальных служб примирения, работников пенитенциарной и постпенитенциарной системы.</w:t>
      </w:r>
    </w:p>
    <w:p w:rsidR="008F1C1A" w:rsidRDefault="008F1C1A">
      <w:pPr>
        <w:pStyle w:val="ConsPlusNormal"/>
        <w:spacing w:before="280"/>
        <w:ind w:firstLine="540"/>
        <w:jc w:val="both"/>
      </w:pPr>
      <w:r>
        <w:t>Расширился опыт применения в регионах восстановительных технологий СУВУ ЗТ.</w:t>
      </w:r>
    </w:p>
    <w:p w:rsidR="008F1C1A" w:rsidRDefault="008F1C1A">
      <w:pPr>
        <w:pStyle w:val="ConsPlusNormal"/>
        <w:spacing w:before="280"/>
        <w:ind w:firstLine="540"/>
        <w:jc w:val="both"/>
      </w:pPr>
      <w:r>
        <w:t xml:space="preserve">Совершенствуется в регионах материально-техническая база для проведения коррекционной работы с несовершеннолетними с асоциальным </w:t>
      </w:r>
      <w:r>
        <w:lastRenderedPageBreak/>
        <w:t>поведением. Развиваются доступные и качественные услуги по занятости и трудоустройству несовершеннолетних, оказавшихся в трудной жизненной ситуации, в том числе вернувшихся из ВК, СУВУ ЗТ, осужденных к мерам наказания, не связанным с лишением свободы, и ряд других.</w:t>
      </w:r>
    </w:p>
    <w:p w:rsidR="008F1C1A" w:rsidRDefault="008F1C1A">
      <w:pPr>
        <w:pStyle w:val="ConsPlusNormal"/>
        <w:spacing w:before="280"/>
        <w:ind w:firstLine="540"/>
        <w:jc w:val="both"/>
      </w:pPr>
      <w:r>
        <w:t>Большое внимание в регионах уделяется совершенствованию системы подготовки и повышения квалификации руководителей и специалистов органов и учреждений системы профилактики, повышению уровня информированности населения по вопросам профилактики правонарушений, пропаганды здорового образа жизни и правового воспитания, об опыте деятельности учреждений системы профилактики и др.</w:t>
      </w:r>
    </w:p>
    <w:p w:rsidR="008F1C1A" w:rsidRDefault="008F1C1A">
      <w:pPr>
        <w:pStyle w:val="ConsPlusNormal"/>
        <w:spacing w:before="280"/>
        <w:ind w:firstLine="540"/>
        <w:jc w:val="both"/>
      </w:pPr>
      <w:r>
        <w:t>В субъектах Российской Федерации разработаны и утверждены порядки взаимодействия органов и учреждений системы профилактики, в том числе учреждений уголовно-исполнительной системы в работе с несовершеннолетними, освобожденными из учреждений уголовно-исполнительной системы, вернувшимися из СУВУ ЗТ, а также с осужденными условно, осужденными к обязательным работам, исправительным работам или иным мерам наказания, не связанным с лишением свободы. Путем совершенствования нормативно-правовой базы в сфере профилактики безнадзорности и правонарушений несовершеннолетних на более качественный уровень поставлена организация взаимодействия органов государственной власти субъектов Российской Федерации, органов местного самоуправления, организаций и учреждений, иных субъектов системы профилактики по предупреждению асоциального поведения несовершеннолетних.</w:t>
      </w:r>
    </w:p>
    <w:p w:rsidR="008F1C1A" w:rsidRDefault="008F1C1A">
      <w:pPr>
        <w:pStyle w:val="ConsPlusNormal"/>
        <w:spacing w:before="280"/>
        <w:ind w:firstLine="540"/>
        <w:jc w:val="both"/>
      </w:pPr>
      <w:r>
        <w:t>Большинство регионов отмечают, что в ВК и СУВУ ЗТ с целью профилактики рецидивной преступности и других форм девиантного поведения несовершеннолетних осужденных на протяжении всего срока учета в УИИ проводится работа: по психологическому сопровождению подростков, по формированию позитивного отношения к труду, по профилактике употребления наркотических средств, психотропных и иных токсических веществ и алкоголя, по пропаганде здорового образа жизни, по недопустимости совершения повторных преступлений. Проводятся встречи с представителями религиозных конфессий, общественных организаций.</w:t>
      </w:r>
    </w:p>
    <w:p w:rsidR="008F1C1A" w:rsidRDefault="008F1C1A">
      <w:pPr>
        <w:pStyle w:val="ConsPlusNormal"/>
        <w:spacing w:before="280"/>
        <w:ind w:firstLine="540"/>
        <w:jc w:val="both"/>
      </w:pPr>
      <w:r>
        <w:t>В целях изучения условий проживания несовершеннолетних осужденных и контроля за исполнением возложенных судом обязанностей сотрудники УИИ совместно со специалистами центров социальной помощи семье и детям, инспекторами ПДН по месту жительства и учебы несовершеннолетних проводят ежемесячные (ежеквартальные) межведомственные рейды.</w:t>
      </w:r>
    </w:p>
    <w:p w:rsidR="008F1C1A" w:rsidRDefault="008F1C1A">
      <w:pPr>
        <w:pStyle w:val="ConsPlusNormal"/>
        <w:spacing w:before="280"/>
        <w:ind w:firstLine="540"/>
        <w:jc w:val="both"/>
      </w:pPr>
      <w:r>
        <w:t xml:space="preserve">В аспекте оказания помощи несовершеннолетним, освобожденным из учреждений уголовно-исполнительной системы либо вернувшимся из СУВУ </w:t>
      </w:r>
      <w:r>
        <w:lastRenderedPageBreak/>
        <w:t>ЗТ, заслуживает внимания опыт организации межведомственного взаимодействия ряда регионов.</w:t>
      </w:r>
    </w:p>
    <w:p w:rsidR="008F1C1A" w:rsidRDefault="008F1C1A">
      <w:pPr>
        <w:pStyle w:val="ConsPlusNormal"/>
        <w:spacing w:before="280"/>
        <w:ind w:firstLine="540"/>
        <w:jc w:val="both"/>
      </w:pPr>
      <w:r>
        <w:t>Например, в муниципальных районах и городских округах Амурской области были созданы межведомственные консилиумы специалистов, работающих с семьями, имеющими детей. Возглавили межведомственные консилиумы заместители глав по социальным вопросам муниципальных образований. Закреплена технология работы "куратор случая", которая позволяет осуществить индивидуальный подход к каждой семье и учесть ее особенности в организации процесса помощи. При поддержке Фонда в указанном регионе создаются "Службы пробации" при межрайонных УИИ области.</w:t>
      </w:r>
    </w:p>
    <w:p w:rsidR="008F1C1A" w:rsidRDefault="008F1C1A">
      <w:pPr>
        <w:pStyle w:val="ConsPlusNormal"/>
        <w:spacing w:before="280"/>
        <w:ind w:firstLine="540"/>
        <w:jc w:val="both"/>
      </w:pPr>
      <w:r>
        <w:t>В ряде городов Архангельской области осуществляют деятельность службы социальных участковых. Несовершеннолетним, освободившимся из ВК, предоставляются социальные услуги в полустационарной форме социального обслуживания. В число специализированных учреждений для несовершеннолетних, нуждающихся в социальной реабилитации, оказывающих стационарные социальные услуги, входят: социально-реабилитационные центры для несовершеннолетних, социальные приюты для детей, центр помощи семье и детям.</w:t>
      </w:r>
    </w:p>
    <w:p w:rsidR="008F1C1A" w:rsidRDefault="008F1C1A">
      <w:pPr>
        <w:pStyle w:val="ConsPlusNormal"/>
        <w:spacing w:before="280"/>
        <w:ind w:firstLine="540"/>
        <w:jc w:val="both"/>
      </w:pPr>
      <w:r>
        <w:t>В Вологодской области создана Служба социально-психологического сопровождения несовершеннолетних, находящихся в следственном изоляторе уголовно-исполнительной системы, освобождающихся из ВК и возвращающихся из СУВУ ЗТ, "Отражение"; в рамках проекта "Реал" по социальной адаптации, формированию социально одобряемого поведения и профилактике рецидивов осуществлялась индивидуальная профилактическая работа с условно осужденными подростками.</w:t>
      </w:r>
    </w:p>
    <w:p w:rsidR="008F1C1A" w:rsidRDefault="008F1C1A">
      <w:pPr>
        <w:pStyle w:val="ConsPlusNormal"/>
        <w:spacing w:before="280"/>
        <w:ind w:firstLine="540"/>
        <w:jc w:val="both"/>
      </w:pPr>
      <w:r>
        <w:t xml:space="preserve">Органами внутренних дел Забайкальского края во взаимодействии с представителями иных ведомств системы профилактики, УФСИН России по Забайкальскому краю принимались организационно-практические меры по активизации работы по профилактике повторных преступлений, в том числе совершаемых ранее судимыми подростками. При освобождении несовершеннолетних из мест лишения свободы, осужденных условно, вернувшихся из СУВУ ЗТ, во взаимодействии всех органов и учреждений решаются вопросы о их дальнейшем обучении, трудоустройстве. Контроль за поведением несовершеннолетних, осужденных без изоляции от общества, строится в тесном взаимодействии со службами УМВД России по Забайкальскому краю, КДН и ЗП, органов опеки и попечительства, с привлечением психологов. Осуществляется постоянный контроль за обучением и трудовой занятостью подростков, состоящих на всех видах профилактического учета. С целью правовой осведомленности подростков и информированности их о центрах, оказывающих бесплатную медицинскую, </w:t>
      </w:r>
      <w:r>
        <w:lastRenderedPageBreak/>
        <w:t>психологическую и социальную помощь на территории Забайкальского края, издано шесть брошюр: "Осужденному к наказанию в виде исправительных работ", "Условно осужденному", "Осужденному к наказанию в виде ограничения свободы", "Это важно! (для детей и подростков)", "Это важно! (для родителей)".</w:t>
      </w:r>
    </w:p>
    <w:p w:rsidR="008F1C1A" w:rsidRDefault="008F1C1A">
      <w:pPr>
        <w:pStyle w:val="ConsPlusNormal"/>
        <w:spacing w:before="280"/>
        <w:ind w:firstLine="540"/>
        <w:jc w:val="both"/>
      </w:pPr>
      <w:r>
        <w:t>В целях профилактики противоправных деяний и рецидива преступлений, совершаемых несовершеннолетними, в Иркутской области на основании соглашения, заключенного Управлением Судебного департамента с Министерством социального развития, опеки и попечительства Иркутской области, в пяти судах области созданы судебные составы по делам несовершеннолетних; используется потенциал сотрудников УВД МВД России по Иркутской области в виде персонального шефства над воспитанниками "группы риска". Проводится системная разъяснительная и профилактическая работа с воспитанниками, находящимися в конфликте с законом; обеспечивается полезная занятость воспитанников, в том числе в каникулярное время. При содействии УИИ оказывается психологическая помощь, помощь в трудоустройстве, приобретении профессии, оформлении документов, организации летнего отдыха, организации досуга, медицинская и иная виды помощи. Проводятся совместные вечерние рейды с участием представителей органов и учреждений системы профилактики по проверке несовершеннолетних осужденных по месту жительства с целью контроля исполнения возложенных обязанностей, выявлению несовершеннолетних осужденных, находящихся в социально опасном положении.</w:t>
      </w:r>
    </w:p>
    <w:p w:rsidR="008F1C1A" w:rsidRDefault="008F1C1A">
      <w:pPr>
        <w:pStyle w:val="ConsPlusNormal"/>
        <w:spacing w:before="280"/>
        <w:ind w:firstLine="540"/>
        <w:jc w:val="both"/>
      </w:pPr>
      <w:r>
        <w:t>В пенитенциарной системе Калужской области для психологического сопровождения осужденных используется потенциал фильмов духовно-нравственной направленности (фильмов - участников Международного Сретенского православного кинофестиваля "Встреча"). С осужденными за насильственные преступления используется программа "Снижение агрессивности у лиц, осужденных за насильственные преступления к наказаниям, не связанным с лишением свободы". Подготовлена памятка-справочник для осужденных, в которой отражена информация по трудоустройству и получению экстренной психологической помощи.</w:t>
      </w:r>
    </w:p>
    <w:p w:rsidR="008F1C1A" w:rsidRDefault="008F1C1A">
      <w:pPr>
        <w:pStyle w:val="ConsPlusNormal"/>
        <w:spacing w:before="280"/>
        <w:ind w:firstLine="540"/>
        <w:jc w:val="both"/>
      </w:pPr>
      <w:r>
        <w:t xml:space="preserve">В Кировской области активно используются технологии межведомственного взаимодействия социальных партнеров, социально-психологического и информационно-консультативного сопровождения несовершеннолетних, находящихся в конфликте с законом, и их семей. В рамках заключенного между Министерством социального развития Кировской области и ФКУ "Ижевская ВК УФСИН России по Удмуртской Республике" соглашения о сотрудничестве налажены обмен информацией, работа по сопровождению лиц, освободившихся из колонии, а также работа с их родственниками и ближайшим окружением. Учреждениями социального обслуживания населения проведена работа по организации skype-общения </w:t>
      </w:r>
      <w:r>
        <w:lastRenderedPageBreak/>
        <w:t>воспитанников - уроженцев Кировской области, находящихся в Ижевской ВК, с родителями. Данная форма работы направлена на установление детско-родительских отношений и оказание психологической помощи подросткам и их родителям. Уголовно-исполнительные инспекции во взаимодействии с другими органами и учреждениями системы профилактики разрабатывают и реализуют планы ИПР в отношении несовершеннолетних осужденных. Сотрудниками УИИ осуществляются ежемесячные проверки по месту жительства, учебы, работы и в общественных местах. В рамках прошедших операций "Рецидив", "Дети улиц", "Осужденный без изоляции от общества несовершеннолетний" осужденные несовершеннолетние проверялись по месту жительства, учебы совместно с участковыми уполномоченными полиции и ПДН.</w:t>
      </w:r>
    </w:p>
    <w:p w:rsidR="008F1C1A" w:rsidRDefault="008F1C1A">
      <w:pPr>
        <w:pStyle w:val="ConsPlusNormal"/>
        <w:spacing w:before="280"/>
        <w:ind w:firstLine="540"/>
        <w:jc w:val="both"/>
      </w:pPr>
      <w:r>
        <w:t>На территории Красноярского края с 2002 года реализуется социально-правовой проект "Шаг навстречу" по работе с воспитанниками ВК и молодыми сотрудниками, а также членами их семей. Действует служба по сопровождению несовершеннолетних, отбывающих наказание в ФКУ "Канская воспитательная колония Главного управления Федеральной службы исполнения наказаний по Красноярскому краю" на базе краевого ГБУ "Центр социальной помощи семье и детям "Канский". Специалистами службы проводится работа по восстановлению социальных отношений подростков, находящихся в местах лишения свободы, с их семьями и ближайшим социальным окружением и оказанию помощи таким детям в адаптации и ресоциализации по окончании отбывания наказания.</w:t>
      </w:r>
    </w:p>
    <w:p w:rsidR="008F1C1A" w:rsidRDefault="008F1C1A">
      <w:pPr>
        <w:pStyle w:val="ConsPlusNormal"/>
        <w:spacing w:before="280"/>
        <w:ind w:firstLine="540"/>
        <w:jc w:val="both"/>
      </w:pPr>
      <w:r>
        <w:t xml:space="preserve">В Ленинградской области муниципальные комиссии во взаимодействии с органами внутренних дел, УИИ, органами занятости населения, управления социальной защитой населения, органами, осуществляющими управление в сфере образования, принимают меры по социальной реабилитации подростков в целях обеспечения оказания помощи в трудовом и бытовом устройстве несовершеннолетних, освобожденных из учреждений уголовно-исполнительной системы либо вернувшихся из СУВУ ЗТ. По результатам диагностики несовершеннолетних осужденных психологи ФКУ УИИ разрабатывают рекомендации инспекторскому составу по индивидуализации процесса исполнения наказания. Кроме того, психологи проводят индивидуальное консультирование подростков и их родственников, индивидуальные психокоррекционные мероприятия с несовершеннолетними осужденными, испытывающими жизненные трудности, состояние стресса. Начальники ФКУ УИИ ежеквартально направляют информацию в территориальные ПДН о лицах, осужденных с отсрочкой приговора до достижения ребенком 14-летнего возраста, о лицах, осужденных условно по </w:t>
      </w:r>
      <w:hyperlink r:id="rId47" w:history="1">
        <w:r>
          <w:rPr>
            <w:color w:val="0000FF"/>
          </w:rPr>
          <w:t>статьям 156</w:t>
        </w:r>
      </w:hyperlink>
      <w:r>
        <w:t xml:space="preserve"> ("Неисполнение обязанностей по воспитанию несовершеннолетнего"), </w:t>
      </w:r>
      <w:hyperlink r:id="rId48" w:history="1">
        <w:r>
          <w:rPr>
            <w:color w:val="0000FF"/>
          </w:rPr>
          <w:t>228</w:t>
        </w:r>
      </w:hyperlink>
      <w:r>
        <w:t xml:space="preserve"> УК РФ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w:t>
      </w:r>
      <w:r>
        <w:lastRenderedPageBreak/>
        <w:t>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преступлениям в отношении несовершеннолетних, если на них возложена обязанность пройти курс лечения от наркомании (алкоголизма), проживающих совместно с несовершеннолетними детьми и отрицательно влияющими на формирование личности детей, с целью организации с указанной категорией граждан профилактической работы.</w:t>
      </w:r>
    </w:p>
    <w:p w:rsidR="008F1C1A" w:rsidRDefault="008F1C1A">
      <w:pPr>
        <w:pStyle w:val="ConsPlusNormal"/>
        <w:spacing w:before="280"/>
        <w:ind w:firstLine="540"/>
        <w:jc w:val="both"/>
      </w:pPr>
      <w:r>
        <w:t>В Московской области в аппаратах, обеспечивающих деятельность КДН и ЗП, были введены дополнительные должности штатных сотрудников, являющихся координаторами работы с несовершеннолетними, отбывающими наказание в ВК и обучающимися в СУВУ ЗТ. Координаторы осуществляют свою деятельность во взаимодействии с администрациями ВК и СУВУ ЗТ, попечительскими советами, органами внутренних дел, управления социальной защитой населения, опеки и попечительства, занятости, органами, осуществляющими управление в сфере образования, иными субъектами системы профилактики. Координатор встречается с каждым подростком и курирует проведение индивидуальной профилактической работы; взаимодействует с представителями комиссий по месту жительства несовершеннолетних по решению проблем, связанных с бытовым и трудовым устройством после их возвращения из ВК или СУВУ ЗТ. Практикуются такие формы социального сопровождения, как социальный патронат, патронаж участковой социальной службы, закрепление наставников в рабочих и молодежных объединениях. С осужденными, ставшими совершеннолетними, работу продолжают органы по делам молодежи и занятости.</w:t>
      </w:r>
    </w:p>
    <w:p w:rsidR="008F1C1A" w:rsidRDefault="008F1C1A">
      <w:pPr>
        <w:pStyle w:val="ConsPlusNormal"/>
        <w:spacing w:before="280"/>
        <w:ind w:firstLine="540"/>
        <w:jc w:val="both"/>
      </w:pPr>
      <w:r>
        <w:t>В Новосибирской области в целях снижения количества преступлений, совершенных ранее судимыми несовершеннолетними, КДН и ЗП совместно с ГУФСИН России по Новосибирской области организуются ежемесячные посещения межведомственными бригадами специалистов несовершеннолетних, содержащихся в ВК; составляется индивидуальная программа сопровождения каждого несовершеннолетнего. В 2016 году на базе ГБУСО НСО "Социально-реабилитационный центр для несовершеннолетних, нуждающихся в социальной реабилитации "Снегири" открыта реабилитационная группа "Линия Жизни", цель деятельности которой: спортивная, трудовая, творческая, духовная реабилитация и адаптация несовершеннолетних, находящихся в конфликте с законом; создание благоприятных условий для личностного, интеллектуального, социального развития несовершеннолетних.</w:t>
      </w:r>
    </w:p>
    <w:p w:rsidR="008F1C1A" w:rsidRDefault="008F1C1A">
      <w:pPr>
        <w:pStyle w:val="ConsPlusNormal"/>
        <w:spacing w:before="280"/>
        <w:ind w:firstLine="540"/>
        <w:jc w:val="both"/>
      </w:pPr>
      <w:r>
        <w:t xml:space="preserve">В Омской области реализуется проект "Социальная гостиница" для несовершеннолетних в возрасте 14 - 17 лет, находящихся в трудной жизненной ситуации, в том числе в конфликте с законом, на базе бюджетного учреждения Омской области "Центр социальной адаптации несовершеннолетних "Надежда" города Омска", а также психокоррекционные программы </w:t>
      </w:r>
      <w:r>
        <w:lastRenderedPageBreak/>
        <w:t>"Управление гневом", "Осознание своей роли в семье", "Точка опоры" в отношении несовершеннолетних, осужденных к мерам наказания, не связанным с лишением свободы, на базе филиалов ФКУ "Уголовно-исполнительная инспекция УФСИН России по Омской области".</w:t>
      </w:r>
    </w:p>
    <w:p w:rsidR="008F1C1A" w:rsidRDefault="008F1C1A">
      <w:pPr>
        <w:pStyle w:val="ConsPlusNormal"/>
        <w:spacing w:before="280"/>
        <w:ind w:firstLine="540"/>
        <w:jc w:val="both"/>
      </w:pPr>
      <w:r>
        <w:t>На базе бюджетных учреждений Республики Алтай в рамках ведомственной целевой программы "Социальная адаптация граждан, освобожденных из мест лишения свободы, в Республике Алтай на 2013 - 2015 годы" осуществляла свою деятельность ювенальная служба, основной задачей которой является профилактика преступности несовершеннолетних и снижение рецидива преступлений, совершаемых подростками. В состав ювенальной службы входят: юрист, психолог, специалист по социальной работе. В рамках соглашения о взаимодействии Министерства труда и социального развития Республики Алтай с УФСИН составлен план взаимодействия ФКУ УИИ Республики Алтай и автономного учреждения Республики Алтай "Комплексный центр социального обслуживания населения" по стабилизации уровня повторной преступности среди несовершеннолетних осужденных без лишения свободы.</w:t>
      </w:r>
    </w:p>
    <w:p w:rsidR="008F1C1A" w:rsidRDefault="008F1C1A">
      <w:pPr>
        <w:pStyle w:val="ConsPlusNormal"/>
        <w:spacing w:before="280"/>
        <w:ind w:firstLine="540"/>
        <w:jc w:val="both"/>
      </w:pPr>
      <w:r>
        <w:t xml:space="preserve">В Республике Башкортостан с целью реализации права осужденных на получение высшего образования в школе Стерлитамакской ВК созданы необходимые условия для образовательного процесса через представительство Современной гуманитарной академии. Профессиональное обучение осужденных организовано на базе ФКПОУ Профессиональное училище N 141 (по специальностям: мастер столярно-плотничных работ, мастер общестроительных работ, токарь-универсал, слесарь, электромонтер по ремонту и обслуживанию электрооборудования). С целью решения вопросов, касающихся трудового и бытового устройства после освобождения, сотрудниками социальной службы ВК направляются запросы в органы местного самоуправления, в Федеральную службу занятости населения и в органы внутренних дел. На осужденных, освободившихся и проживающих в Республике Башкортостан, отправлены эпикризы по дальнейшему психологическому сопровождению, реабилитации и ресоциализации в Республиканский центр социально-психологической помощи семье, детям, молодежи. Социальными работниками проведена соответствующая работа по восстановлению потерянных документов, оказанию помощи в сборе необходимой документации для предоставления жилого помещения или оформления субсидий и пенсий детям-сиротам. Каждый из несовершеннолетних, имеющий право на получение социальных выплат, получает их в учреждении в объеме, предусмотренном законом. Организована работа "Школы по подготовке осужденных к освобождению", занятия в которой проводятся согласно тематическим планам. Оборудованы стенды "В помощь освобождающимся", установлен информационный терминал. Лицам, освобождающимся из мест лишения свободы, на базе "Мобильного центра занятости" предоставляется информация о профессиях, востребованных на </w:t>
      </w:r>
      <w:r>
        <w:lastRenderedPageBreak/>
        <w:t>рынке труда, проводятся консультации по вопросам выбора профессии, профиля обучения, профессиональные отборы и оценки личностных и деловых качеств. В учреждении проводятся мероприятия, направленные на привлечение общественных и религиозных организаций к проблемам оказания помощи освобождающимся осужденным.</w:t>
      </w:r>
    </w:p>
    <w:p w:rsidR="008F1C1A" w:rsidRDefault="008F1C1A">
      <w:pPr>
        <w:pStyle w:val="ConsPlusNormal"/>
        <w:spacing w:before="280"/>
        <w:ind w:firstLine="540"/>
        <w:jc w:val="both"/>
      </w:pPr>
      <w:r>
        <w:t>В Республике Калмыкия организовано взаимодействие УИИ с субъектами системы профилактики: комиссиями г. Элисты и районов республики, органами управления социальной защитой населения, опеки и попечительства, органами, осуществляющими управление в сфере образования, Министерством по делам молодежи, туризма и спорта Республики Калмыкия, центрами службы занятости республики, органами внутренних дел. Заключены соглашения: с Министерством по делам молодежи, туризма и спорта Республики Калмыкия; с центром занятости населения г. Элисты по вопросам содействия в трудоустройстве и профессиональной ориентации граждан, состоящих на учете в инспекции; с КУ РК "Республиканский наркологический диспансер" по оказанию лечебно-профилактической помощи осужденным, состоящим на учете в УИИ, больных алкоголизмом, наркоманией; с Комитетом по делам молодежи, туризма и спорта мэрии г. Элисты по организации социально-профилактической работы с несовершеннолетними осужденными; с Калмыцким региональным отделением Молодежной общественной организации "Российские Студенческие Отряды" штаб Студенческих Отрядов "Джангар" по организации контроля за поведением условно осужденных несовершеннолетних и предупреждению рецидивной преступности; с БУ РК "Республиканский комплексный центр социального обслуживания населения"; с Калмыцким казачьим округом войскового казачьего общества "Всевеликое войско Донское"; с общественной организацией "Федерация греко-римской борьбы"; с Центральным Хурулом "Золотая обитель Будды Шакьямуни"; с Объединением Буддистов Калмыкии; с Казанским Кафедральным собором г. Элисты Элистинской и Калмыцкой Епархии; с региональной организацией спортивного общества "Динамо".</w:t>
      </w:r>
    </w:p>
    <w:p w:rsidR="008F1C1A" w:rsidRDefault="008F1C1A">
      <w:pPr>
        <w:pStyle w:val="ConsPlusNormal"/>
        <w:spacing w:before="280"/>
        <w:ind w:firstLine="540"/>
        <w:jc w:val="both"/>
      </w:pPr>
      <w:r>
        <w:t>В Республике Карелия на базе ФКУ УИИ действует Попечительский совет, предназначенный для социальной адаптации осужденных. Филиалами ФКУ УИИ заключены и действуют соглашения о сотрудничестве с комплексными центрами социального обслуживания населения, несколькими центрами социальной работы и центрами социальной помощи семье и детям, администрациями муниципальных образований, досугово-социальными центрами для детей, общественными организациями, а также центром социальной адаптации лиц без определенного места жительства "Преодоление". К профориентационной работе привлечены специалисты центров занятости населения Республики Карелия, проводятся индивидуальные консультации, групповые занятия, экскурсии.</w:t>
      </w:r>
    </w:p>
    <w:p w:rsidR="008F1C1A" w:rsidRDefault="008F1C1A">
      <w:pPr>
        <w:pStyle w:val="ConsPlusNormal"/>
        <w:spacing w:before="280"/>
        <w:ind w:firstLine="540"/>
        <w:jc w:val="both"/>
      </w:pPr>
      <w:r>
        <w:lastRenderedPageBreak/>
        <w:t>Несовершеннолетним выдаются направления для обращения в ЦЗН районов республики. Осуществляется взаимодействие с социальными педагогами, классными руководителями, заместителями директоров по воспитательной работе образовательных учреждений, где проходят обучение подростки. К социально-реабилитационной работе привлекаются специалисты районных центров социальной реабилитации несовершеннолетних.</w:t>
      </w:r>
    </w:p>
    <w:p w:rsidR="008F1C1A" w:rsidRDefault="008F1C1A">
      <w:pPr>
        <w:pStyle w:val="ConsPlusNormal"/>
        <w:spacing w:before="280"/>
        <w:ind w:firstLine="540"/>
        <w:jc w:val="both"/>
      </w:pPr>
      <w:r>
        <w:t xml:space="preserve">В Республике Татарстан в соответствии с законом Республики Татарстан от 21 января 2009 г. N 7-ЗРТ "Об общественных воспитателях несовершеннолетних" за несовершеннолетними осужденными закрепляются общественные воспитатели. Общественные воспитатели назначаются из числа представителей органов государственной власти и органов местного самоуправления, правоохранительных органов, органов и учреждений системы профилактики, трудовых коллективов и общественных организаций. Общественные воспитатели осуществляют контроль за несовершеннолетними осужденными, помогают родителям осужденных в воспитании, участвуют в защите прав, выявляют среду общения и окружения, изучают обстановку в семье, оказывают комплексную помощь в реабилитации несовершеннолетних. В рамках профилактики повторных правонарушений среди несовершеннолетних в республике реализуется "Технология межведомственного взаимодействия по организации социального сопровождения несовершеннолетних, освободившихся из мест лишения свободы, учреждений закрытого типа, условно осужденных, а также членов их семей" (далее - Технология). Большинство лиц, состоящих на межведомственном патронате, составляют несовершеннолетние, прошедшие реабилитацию в Центре временного содержания несовершеннолетних правонарушителей МВД по Республике Татарстан, и условно осужденные несовершеннолетние. Оказание помощи несовершеннолетним, находящимся в конфликте с законом, в том числе лицам, освободившимся из мест лишения свободы, условно осужденным, а также членам их семей, происходит путем принятия профилактических мер по оказанию психолого-педагогической помощи и поддержки, в восстановлении социального статуса ребенка, укреплению связей несовершеннолетнего с основными институтами социализации и др. Особое внимание уделяется вовлечению детей в альтернативно-досуговую деятельность по различным направлениям: правовое и патриотическое воспитание, профилактика девиантных форм поведения, профилактика зависимостей, развитие и формирование позитивных социальных навыков, обучение здоровому образу жизни и др. Кроме того, в рамках межведомственного патроната несовершеннолетним, отбывшим наказание за совершение преступлений, а также членам их семей, оказываются различные виды социальной помощи. Эффективность реализации Технологии заключается в том, что большинство несовершеннолетних снимаются с учета по достижению положительного результата работы. Основным показателем оценки эффективности реализации </w:t>
      </w:r>
      <w:r>
        <w:lastRenderedPageBreak/>
        <w:t>мероприятий по межведомственному сопровождению несовершеннолетних, освободившихся из учреждений закрытого типа, а также условно осужденных, является снижение количества несовершеннолетних, совершивших повторное правонарушение.</w:t>
      </w:r>
    </w:p>
    <w:p w:rsidR="008F1C1A" w:rsidRDefault="008F1C1A">
      <w:pPr>
        <w:pStyle w:val="ConsPlusNormal"/>
        <w:spacing w:before="280"/>
        <w:ind w:firstLine="540"/>
        <w:jc w:val="both"/>
      </w:pPr>
      <w:r>
        <w:t>В Саратовской области также организован контроль за несовершеннолетними осужденными без изоляции от общества. ФКУ УИИ по Саратовской области взаимодействует со следующими организациями и общественными объединениями: "Центр социальной поддержки семье и детям г. Саратова"; "Региональный центр комплексного социального обслуживания детей и молодежи "Молодежь плюс"; "Социально-реабилитационный центр для несовершеннолетних "Возвращение"; Саратовская региональная общественная организация трезвости и здоровья; Саратовская городская общественная организация для детей и молодежи Скаутский отряд "Роза ветров"; ООО "Свободные люди" по профилактике социально значимых заболеваний и пропаганде здорового образа жизни; реабилитационный центр "Открытие"; Сообщество "Анонимные наркоманы". При постановке на учет и в дальнейшем один раз в квартал каждый несовершеннолетний проходит психодиагностическое обследование с последующим составлением психологической характеристики, копия которой направляется в ПДН. Проводится операция "Территория закона", в ходе которой совместно с сотрудниками ОВД, работниками социозащитных учреждений, волонтерами различных общественных организаций осуществляются рейды по местам массового пребывания несовершеннолетних, а также по месту проживания несовершеннолетних осужденных без изоляции от общества. Активное участие в проведении профилактических мероприятий принимают члены добровольной народной дружины и казачьего общества.</w:t>
      </w:r>
    </w:p>
    <w:p w:rsidR="008F1C1A" w:rsidRDefault="008F1C1A">
      <w:pPr>
        <w:pStyle w:val="ConsPlusNormal"/>
        <w:spacing w:before="280"/>
        <w:ind w:firstLine="540"/>
        <w:jc w:val="both"/>
      </w:pPr>
      <w:r>
        <w:t xml:space="preserve">ФКУ УИИ УФСИН России по Смоленской области заключило ряд соглашений с органами и учреждениями: с ОГБУ "Смоленский социально-реабилитационный центр для несовершеннолетних "Феникс" по работе Службы примирения для осужденных; с Департаментом Смоленской области по социальному развитию - осужденным разъясняется право на обращение в указанный департамент для получения материальной помощи; для решения вопроса об оказании социальной помощи выдаются направления в отделы социальной защиты; с Департаментом государственной службы занятости населения Смоленской области - сотрудники УИИ проводят информирование подростков, состоящих на учете, о перечне государственных услуг, которые могут быть им оказаны в соответствии с законодательством районными службами занятости: информирование о положении на рынке труда; содействие в поиске подходящей работы и постоянного рабочего места; организация их участия в ярмарках вакансий и учебных рабочих мест, профессиональная ориентация в целях выбора сферы деятельности (профессии), трудоустройства, профессионального обучения, психологическая поддержка; профессиональная подготовка, переподготовка и </w:t>
      </w:r>
      <w:r>
        <w:lastRenderedPageBreak/>
        <w:t>повышение квалификации безработных граждан по профессиям, востребованным на рынке труда; трудоустройство на оплачиваемые общественные работы; временное трудоустройство несовершеннолетних граждан в возрасте от 14 до 18 лет в свободное от учебы время. Также несовершеннолетним предоставляется информация о перечне документов, необходимых при личном обращении в центры занятости населения.</w:t>
      </w:r>
    </w:p>
    <w:p w:rsidR="008F1C1A" w:rsidRDefault="008F1C1A">
      <w:pPr>
        <w:pStyle w:val="ConsPlusNormal"/>
        <w:spacing w:before="280"/>
        <w:ind w:firstLine="540"/>
        <w:jc w:val="both"/>
      </w:pPr>
      <w:r>
        <w:t>В Тверской области в целях организации планомерной и эффективной воспитательной работы, проводимой с несовершеннолетними, осужденными к наказаниям и мерам уголовно-правового характера без изоляции от общества, УФСИН России по Тверской области заключены соглашения о сотрудничестве с территориальными органами социальной защиты населения области, районными домами народного творчества, Главным управлением по труду и занятости населения Тверской области, Центром медико-психологической помощи для детей и подростков города Твери, муниципальными библиотечными системами и музейно-выставочными центрами области, учреждениями культуры, общественными организациями спортивно-патриотической направленности, организациями традиционных религиозных конфессий. Реализация данных соглашений создает условия для наиболее полного удовлетворения социальных, информационных и иных законных потребностей осужденных без изоляции от общества. Так, например, в рамках действующего соглашения с Главным управлением по труду и занятости населения Тверской области осужденные несовершеннолетние принимают участие в ярмарках вакансий, что позволяет обеспечить их летнюю трудовую занятость, создает условия для формирования у ребят позитивных жизненных навыков, помогает адаптироваться к дальнейшей профессиональной деятельности.</w:t>
      </w:r>
    </w:p>
    <w:p w:rsidR="008F1C1A" w:rsidRDefault="008F1C1A">
      <w:pPr>
        <w:pStyle w:val="ConsPlusNormal"/>
        <w:spacing w:before="280"/>
        <w:ind w:firstLine="540"/>
        <w:jc w:val="both"/>
      </w:pPr>
      <w:r>
        <w:t xml:space="preserve">В Томской области в целях обеспечения комплексного подхода в решении вопросов по активизации межведомственного взаимодействия, преемственности в профилактической работе в отношении подозреваемых, обвиняемых и осужденных в исправительных учреждениях УФСИН России по Томской области, ведется работа по следующим направлениям: осуществляется взаимодействие между следственным изолятором и ВК по обмену информацией в отношении несовершеннолетних. Информация об индивидуальных особенностях личности и поведении несовершеннолетних, содержащаяся в психологических характеристиках, а также рекомендации по индивидуальной воспитательной работе помогают в дальнейшей психокоррекционной работе с осужденными. Осужденные, готовящиеся к освобождению, обязательно посещают занятия в "Школе подготовки к освобождению", которые проводят не только сотрудники различных служб учреждения, но и представители КДН и ЗП при администрации Ленинского района, ПДН, службы занятости населения г. Томска, сотрудники Томского областного наркологического диспансера. Данное сотрудничество организовано в рамках действующего Положения о порядке </w:t>
      </w:r>
      <w:r>
        <w:lastRenderedPageBreak/>
        <w:t>межведомственного взаимодействия в Томской области по социальному сопровождению и ресоциализации несовершеннолетних и направлено на обеспечение социальной помощи и поддержки осужденных как в процессе отбывания наказания в виде лишения свободы, так и после освобождения, на обеспечение прав и законных интересов таких детей, профилактику правонарушений, употребления алкогольных напитков и наркотических средств либо психотропных веществ. В марте 2016 года в Томской ВК открыт реабилитационный центр "Аврора", рассчитанный на 12 мест, целью деятельности которого является обеспечение эффективной ресоциализации осужденных девушек к условиям жизни в современном обществе на основе применения индивидуальных и групповых форм воздействия, формирование уважительного отношения к человеку, обществу, труду, нормам, правилам и традициям человеческого общежития и стимулирование правопослушного поведения. Процесс ресоциализации в указанном центре проходит два этапа. На первом этапе находящаяся в центре осужденная учится без контроля со стороны сотрудников самостоятельно в полном объеме соблюдать распорядок дня. При успешном завершении первого этапа (не менее трех месяцев) осужденной предоставляется право выхода за пределы учреждения по специальному пропуску для посещения культурно-массовых и спортивных мероприятий за пределами учреждения и для решения вопросов обучения и трудоустройства после освобождения.</w:t>
      </w:r>
    </w:p>
    <w:p w:rsidR="008F1C1A" w:rsidRDefault="008F1C1A">
      <w:pPr>
        <w:pStyle w:val="ConsPlusNormal"/>
        <w:spacing w:before="280"/>
        <w:ind w:firstLine="540"/>
        <w:jc w:val="both"/>
      </w:pPr>
      <w:r>
        <w:t xml:space="preserve">В Тюменской области перед освобождением несовершеннолетнего организовано вручение бланка "Путевка в жизнь", предусматривающего перечень реабилитационных мероприятий по дальнейшему жизнеустройству несовершеннолетнего, и информационного справочника "Правовая азбука". Оказание необходимой социально-правовой и психологической помощи несовершеннолетним, вернувшимся из мест лишения свободы, осуществляется на базе учреждений социального обслуживания населения в рамках технологии "Социальная работа с несовершеннолетними, освободившимися из учреждений УФСИН, и их семьям". С целью оказания социально-психологических услуг несовершеннолетним, состоящим на учете за совершение правонарушений, в том числе вернувшимся из мест лишения свободы, осужденным к мерам наказания, не связанным с лишением свободы, действуют социально-психологические консультативные пункты. Работа пунктов организована по графику в вечернее время и выходные дни (в том числе с выездом на территории муниципальных образований). На базе ФКУ "Тюменская воспитательная колония" УФСИН России по Тюменской области внедрена технология по социально-досуговой реабилитации несовершеннолетних - открытие студии кабельного телевидения для воспитанников. Несовершеннолетними создавались тематические телепередачи, документальные фильмы о жизнедеятельности колонии. Одной из мер профилактики преступности среди подростков, в том числе повторной, является организация работы с несовершеннолетними с помощью "института наставничества". Работа наставников направлена на организацию досуговой </w:t>
      </w:r>
      <w:r>
        <w:lastRenderedPageBreak/>
        <w:t>занятости несовершеннолетних "группы особого внимания", проведение с ними и их родителями индивидуальных бесед, мероприятий, направленных на профилактику правонарушений и преступлений, оказание правовой и психологической помощи. В Ямало-Ненецком автономном округе для работы с несовершеннолетними, совершившими преступление либо антиобщественные действия, разрабатываются и утверждаются межведомственные планы индивидуальной профилактической работы, позволяющие системно решать вопросы воспитания, обучения и всестороннего развития несовершеннолетнего, имеющего те или иные девиации в поведении. Указанные планы включают в себя следующие меры социально-педагогической реабилитации: социально-медицинская - проводится через медико-социальный патронаж, лечение и восстановительную терапию; социально-психологическая - включает в себя повышение уровня психического здоровья, оптимизацию внутрисемейных отношений, информирование о потенциальных возможностях несовершеннолетнего, ориентирование на самореабилитацию личности в семье, содействие подросткам в адаптации к новым условиям, оказание психологической помощи; социально-педагогическая - организация мер педагогической помощи и поддержки при нарушении способности несовершеннолетнего к получению образования в соответствии с состоянием здоровья, интересами, психическими и физическими возможностями личности; создание адекватных условий, специализированных программ обучения, адаптированных методов воспитания, организацию внеурочной занятости, оказание бесплатной юридической и адресной материальной помощи; организацию летнего досуга, отдыха и оздоровления несовершеннолетних; профессиональная - включает в себя профориентацию, трудоустройство и профессионально-производственную адаптацию; социальная - включает в себя средовую ориентацию, социально-бытовую адаптацию и социально-бытовое устройство несовершеннолетних. Ход индивидуальной профилактической работы ежеквартально рассматривается на заседаниях КДН и ЗП на предмет необходимости внесения корректив.</w:t>
      </w:r>
    </w:p>
    <w:p w:rsidR="008F1C1A" w:rsidRDefault="008F1C1A">
      <w:pPr>
        <w:pStyle w:val="ConsPlusNormal"/>
        <w:spacing w:before="280"/>
        <w:ind w:firstLine="540"/>
        <w:jc w:val="both"/>
      </w:pPr>
      <w:r>
        <w:t xml:space="preserve">В </w:t>
      </w:r>
      <w:hyperlink w:anchor="P455" w:history="1">
        <w:r>
          <w:rPr>
            <w:color w:val="0000FF"/>
          </w:rPr>
          <w:t>приложении 1</w:t>
        </w:r>
      </w:hyperlink>
      <w:r>
        <w:t xml:space="preserve"> к методическим рекомендациям даны актуальные социальные практики ресоциализации и реабилитации несовершеннолетних.</w:t>
      </w:r>
    </w:p>
    <w:p w:rsidR="008F1C1A" w:rsidRDefault="008F1C1A">
      <w:pPr>
        <w:pStyle w:val="ConsPlusNormal"/>
        <w:jc w:val="right"/>
      </w:pPr>
    </w:p>
    <w:p w:rsidR="008F1C1A" w:rsidRDefault="008F1C1A">
      <w:pPr>
        <w:pStyle w:val="ConsPlusNormal"/>
        <w:jc w:val="right"/>
      </w:pPr>
    </w:p>
    <w:p w:rsidR="008F1C1A" w:rsidRDefault="008F1C1A">
      <w:pPr>
        <w:pStyle w:val="ConsPlusNormal"/>
        <w:jc w:val="right"/>
      </w:pPr>
    </w:p>
    <w:p w:rsidR="008F1C1A" w:rsidRDefault="008F1C1A">
      <w:pPr>
        <w:pStyle w:val="ConsPlusNormal"/>
        <w:jc w:val="right"/>
      </w:pPr>
    </w:p>
    <w:p w:rsidR="008F1C1A" w:rsidRDefault="008F1C1A">
      <w:pPr>
        <w:pStyle w:val="ConsPlusNormal"/>
        <w:jc w:val="right"/>
      </w:pPr>
    </w:p>
    <w:p w:rsidR="008F1C1A" w:rsidRDefault="008F1C1A">
      <w:pPr>
        <w:pStyle w:val="ConsPlusNormal"/>
        <w:jc w:val="right"/>
        <w:outlineLvl w:val="1"/>
      </w:pPr>
      <w:bookmarkStart w:id="1" w:name="P455"/>
      <w:bookmarkEnd w:id="1"/>
      <w:r>
        <w:t>Приложение 1</w:t>
      </w:r>
    </w:p>
    <w:p w:rsidR="008F1C1A" w:rsidRDefault="008F1C1A">
      <w:pPr>
        <w:pStyle w:val="ConsPlusNormal"/>
        <w:jc w:val="center"/>
      </w:pPr>
    </w:p>
    <w:p w:rsidR="008F1C1A" w:rsidRDefault="008F1C1A">
      <w:pPr>
        <w:pStyle w:val="ConsPlusNormal"/>
        <w:jc w:val="center"/>
        <w:outlineLvl w:val="2"/>
      </w:pPr>
      <w:r>
        <w:t>Разработка маршрута постинтернатной адаптации выпускников</w:t>
      </w:r>
    </w:p>
    <w:p w:rsidR="008F1C1A" w:rsidRDefault="008F1C1A">
      <w:pPr>
        <w:pStyle w:val="ConsPlusNormal"/>
        <w:jc w:val="center"/>
      </w:pPr>
      <w:r>
        <w:t>специальных учебно-воспитательных учреждений закрытого типа</w:t>
      </w:r>
    </w:p>
    <w:p w:rsidR="008F1C1A" w:rsidRDefault="008F1C1A">
      <w:pPr>
        <w:pStyle w:val="ConsPlusNormal"/>
        <w:jc w:val="center"/>
      </w:pPr>
    </w:p>
    <w:p w:rsidR="008F1C1A" w:rsidRDefault="008F1C1A">
      <w:pPr>
        <w:pStyle w:val="ConsPlusNormal"/>
        <w:ind w:firstLine="540"/>
        <w:jc w:val="both"/>
      </w:pPr>
      <w:r>
        <w:t xml:space="preserve">Маршрут постинтернатной адаптации (МПА) - это комплекс </w:t>
      </w:r>
      <w:r>
        <w:lastRenderedPageBreak/>
        <w:t>мероприятий, реализуемых на основе межведомственного взаимодействия, и направленных на успешную социальную адаптацию выпускника вне стен специального учебно-воспитательного учреждения для несовершеннолетних.</w:t>
      </w:r>
    </w:p>
    <w:p w:rsidR="008F1C1A" w:rsidRDefault="008F1C1A">
      <w:pPr>
        <w:pStyle w:val="ConsPlusNormal"/>
        <w:spacing w:before="280"/>
        <w:ind w:firstLine="540"/>
        <w:jc w:val="both"/>
      </w:pPr>
      <w:r>
        <w:t>МПА составляется для каждого выпускника за несколько месяцев до выпуска на основе следующих мероприятий:</w:t>
      </w:r>
    </w:p>
    <w:p w:rsidR="008F1C1A" w:rsidRDefault="008F1C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8F1C1A">
        <w:tc>
          <w:tcPr>
            <w:tcW w:w="4819" w:type="dxa"/>
          </w:tcPr>
          <w:p w:rsidR="008F1C1A" w:rsidRDefault="008F1C1A">
            <w:pPr>
              <w:pStyle w:val="ConsPlusNormal"/>
              <w:jc w:val="center"/>
            </w:pPr>
            <w:r>
              <w:t>Мероприятие</w:t>
            </w:r>
          </w:p>
        </w:tc>
        <w:tc>
          <w:tcPr>
            <w:tcW w:w="4252" w:type="dxa"/>
          </w:tcPr>
          <w:p w:rsidR="008F1C1A" w:rsidRDefault="008F1C1A">
            <w:pPr>
              <w:pStyle w:val="ConsPlusNormal"/>
              <w:jc w:val="center"/>
            </w:pPr>
            <w:r>
              <w:t>Ответственный орган</w:t>
            </w:r>
          </w:p>
        </w:tc>
      </w:tr>
      <w:tr w:rsidR="008F1C1A">
        <w:tc>
          <w:tcPr>
            <w:tcW w:w="4819" w:type="dxa"/>
          </w:tcPr>
          <w:p w:rsidR="008F1C1A" w:rsidRDefault="008F1C1A">
            <w:pPr>
              <w:pStyle w:val="ConsPlusNormal"/>
              <w:jc w:val="both"/>
            </w:pPr>
            <w:r>
              <w:t>1. Психолого-педагогическая и медико-социальная экспертиза подростка на предмет его готовности к выпуску</w:t>
            </w:r>
          </w:p>
        </w:tc>
        <w:tc>
          <w:tcPr>
            <w:tcW w:w="4252" w:type="dxa"/>
          </w:tcPr>
          <w:p w:rsidR="008F1C1A" w:rsidRDefault="008F1C1A">
            <w:pPr>
              <w:pStyle w:val="ConsPlusNormal"/>
              <w:jc w:val="both"/>
            </w:pPr>
            <w:r>
              <w:t>Психолого-медико-педагогический консилиум СУВУ ЗТ (далее - ПМПК СУВУ)</w:t>
            </w:r>
          </w:p>
        </w:tc>
      </w:tr>
      <w:tr w:rsidR="008F1C1A">
        <w:tc>
          <w:tcPr>
            <w:tcW w:w="4819" w:type="dxa"/>
          </w:tcPr>
          <w:p w:rsidR="008F1C1A" w:rsidRDefault="008F1C1A">
            <w:pPr>
              <w:pStyle w:val="ConsPlusNormal"/>
              <w:jc w:val="both"/>
            </w:pPr>
            <w:r>
              <w:t>2. Разработка рекомендаций по постинтернатной адаптации</w:t>
            </w:r>
          </w:p>
        </w:tc>
        <w:tc>
          <w:tcPr>
            <w:tcW w:w="4252" w:type="dxa"/>
          </w:tcPr>
          <w:p w:rsidR="008F1C1A" w:rsidRDefault="008F1C1A">
            <w:pPr>
              <w:pStyle w:val="ConsPlusNormal"/>
              <w:jc w:val="both"/>
            </w:pPr>
            <w:r>
              <w:t>ПМПК СУВУ</w:t>
            </w:r>
          </w:p>
        </w:tc>
      </w:tr>
      <w:tr w:rsidR="008F1C1A">
        <w:tc>
          <w:tcPr>
            <w:tcW w:w="4819" w:type="dxa"/>
          </w:tcPr>
          <w:p w:rsidR="008F1C1A" w:rsidRDefault="008F1C1A">
            <w:pPr>
              <w:pStyle w:val="ConsPlusNormal"/>
              <w:jc w:val="both"/>
            </w:pPr>
            <w:r>
              <w:t>3. Сбор информации о вариантах постинтернатной адаптации по следующим позициям:</w:t>
            </w:r>
          </w:p>
          <w:p w:rsidR="008F1C1A" w:rsidRDefault="008F1C1A">
            <w:pPr>
              <w:pStyle w:val="ConsPlusNormal"/>
              <w:jc w:val="both"/>
            </w:pPr>
            <w:r>
              <w:t>- где будет жить выпускник (варианты проживания, если психологический климат в семье будет оказывать деструктивное воздействие);</w:t>
            </w:r>
          </w:p>
          <w:p w:rsidR="008F1C1A" w:rsidRDefault="008F1C1A">
            <w:pPr>
              <w:pStyle w:val="ConsPlusNormal"/>
              <w:jc w:val="both"/>
            </w:pPr>
            <w:r>
              <w:t>- где будет учиться выпускник;</w:t>
            </w:r>
          </w:p>
          <w:p w:rsidR="008F1C1A" w:rsidRDefault="008F1C1A">
            <w:pPr>
              <w:pStyle w:val="ConsPlusNormal"/>
              <w:jc w:val="both"/>
            </w:pPr>
            <w:r>
              <w:t>- где будет работать выпускник, если не будет учиться;</w:t>
            </w:r>
          </w:p>
          <w:p w:rsidR="008F1C1A" w:rsidRDefault="008F1C1A">
            <w:pPr>
              <w:pStyle w:val="ConsPlusNormal"/>
              <w:jc w:val="both"/>
            </w:pPr>
            <w:r>
              <w:t>- варианты конструктивного проведения досуга.</w:t>
            </w:r>
          </w:p>
          <w:p w:rsidR="008F1C1A" w:rsidRDefault="008F1C1A">
            <w:pPr>
              <w:pStyle w:val="ConsPlusNormal"/>
              <w:jc w:val="both"/>
            </w:pPr>
            <w:r>
              <w:t>Примечание. Данное мероприятие может быть названо "Обработка адресной ориентировки" в случае своевременного предоставления местным подразделением системы образования соответствующей информации. Подробнее об этом в разделе, посвященном созданию "информационного поля" постинтернатной адаптации</w:t>
            </w:r>
          </w:p>
        </w:tc>
        <w:tc>
          <w:tcPr>
            <w:tcW w:w="4252" w:type="dxa"/>
          </w:tcPr>
          <w:p w:rsidR="008F1C1A" w:rsidRDefault="008F1C1A">
            <w:pPr>
              <w:pStyle w:val="ConsPlusNormal"/>
              <w:jc w:val="both"/>
            </w:pPr>
            <w:r>
              <w:t>Социальная служба СУВУ совместно с КДН и ЗП, органами, осуществляющими управление в сфере образования, органами службы занятости, общественными организациями.</w:t>
            </w:r>
          </w:p>
          <w:p w:rsidR="008F1C1A" w:rsidRDefault="008F1C1A">
            <w:pPr>
              <w:pStyle w:val="ConsPlusNormal"/>
              <w:jc w:val="both"/>
            </w:pPr>
            <w:r>
              <w:t>Примечание. Данное мероприятие может быть упрощено для его участников в случае своевременного предоставления местным подразделением системы образования адресной ориентировки по воспитаннику (по предварительному запросу специального учреждения). Подробнее об этом в разделе, посвященном созданию "информационного поля" постинтернатной адаптации</w:t>
            </w:r>
          </w:p>
        </w:tc>
      </w:tr>
      <w:tr w:rsidR="008F1C1A">
        <w:tc>
          <w:tcPr>
            <w:tcW w:w="4819" w:type="dxa"/>
          </w:tcPr>
          <w:p w:rsidR="008F1C1A" w:rsidRDefault="008F1C1A">
            <w:pPr>
              <w:pStyle w:val="ConsPlusNormal"/>
              <w:jc w:val="both"/>
            </w:pPr>
            <w:r>
              <w:t>4. Составление проекта МПА с указанием вариантов проживания, обучения, трудоустройства и организации досуга</w:t>
            </w:r>
          </w:p>
        </w:tc>
        <w:tc>
          <w:tcPr>
            <w:tcW w:w="4252" w:type="dxa"/>
          </w:tcPr>
          <w:p w:rsidR="008F1C1A" w:rsidRDefault="008F1C1A">
            <w:pPr>
              <w:pStyle w:val="ConsPlusNormal"/>
              <w:jc w:val="both"/>
            </w:pPr>
            <w:r>
              <w:t>Социальная служба СУВУ при проведении консультаций с другими организациями</w:t>
            </w:r>
          </w:p>
        </w:tc>
      </w:tr>
      <w:tr w:rsidR="008F1C1A">
        <w:tc>
          <w:tcPr>
            <w:tcW w:w="4819" w:type="dxa"/>
          </w:tcPr>
          <w:p w:rsidR="008F1C1A" w:rsidRDefault="008F1C1A">
            <w:pPr>
              <w:pStyle w:val="ConsPlusNormal"/>
              <w:jc w:val="both"/>
            </w:pPr>
            <w:r>
              <w:t xml:space="preserve">5. Уточнение МПА в соответствии с </w:t>
            </w:r>
            <w:r>
              <w:lastRenderedPageBreak/>
              <w:t>рекомендациями ПМПК и пожеланиями выпускника</w:t>
            </w:r>
          </w:p>
        </w:tc>
        <w:tc>
          <w:tcPr>
            <w:tcW w:w="4252" w:type="dxa"/>
          </w:tcPr>
          <w:p w:rsidR="008F1C1A" w:rsidRDefault="008F1C1A">
            <w:pPr>
              <w:pStyle w:val="ConsPlusNormal"/>
              <w:jc w:val="both"/>
            </w:pPr>
            <w:r>
              <w:lastRenderedPageBreak/>
              <w:t>Социальная служба СУВУ</w:t>
            </w:r>
          </w:p>
        </w:tc>
      </w:tr>
      <w:tr w:rsidR="008F1C1A">
        <w:tc>
          <w:tcPr>
            <w:tcW w:w="4819" w:type="dxa"/>
          </w:tcPr>
          <w:p w:rsidR="008F1C1A" w:rsidRDefault="008F1C1A">
            <w:pPr>
              <w:pStyle w:val="ConsPlusNormal"/>
              <w:jc w:val="both"/>
            </w:pPr>
            <w:r>
              <w:lastRenderedPageBreak/>
              <w:t>6. Создание рабочего варианта МПА и распределение "зон ответственности" за его реализацию между различными органами. Назначение лиц (или лица), лично ответственного за успех реализации МПА</w:t>
            </w:r>
          </w:p>
        </w:tc>
        <w:tc>
          <w:tcPr>
            <w:tcW w:w="4252" w:type="dxa"/>
          </w:tcPr>
          <w:p w:rsidR="008F1C1A" w:rsidRDefault="008F1C1A">
            <w:pPr>
              <w:pStyle w:val="ConsPlusNormal"/>
              <w:jc w:val="both"/>
            </w:pPr>
            <w:r>
              <w:t>Представитель социальной службы СУВУ, ответственный представитель КНД и ЗП, представитель образовательной организации, представитель с потенциального места трудоустройства, представитель (представители) досуговой(ых) организации(й), представитель медицинской организации</w:t>
            </w:r>
          </w:p>
        </w:tc>
      </w:tr>
    </w:tbl>
    <w:p w:rsidR="008F1C1A" w:rsidRDefault="008F1C1A">
      <w:pPr>
        <w:pStyle w:val="ConsPlusNormal"/>
        <w:ind w:firstLine="540"/>
        <w:jc w:val="both"/>
      </w:pPr>
    </w:p>
    <w:p w:rsidR="008F1C1A" w:rsidRDefault="008F1C1A">
      <w:pPr>
        <w:pStyle w:val="ConsPlusNormal"/>
        <w:ind w:firstLine="540"/>
        <w:jc w:val="both"/>
      </w:pPr>
      <w:r>
        <w:t>Рабочий вариант МПА представляет собой документ, где содержится информация:</w:t>
      </w:r>
    </w:p>
    <w:p w:rsidR="008F1C1A" w:rsidRDefault="008F1C1A">
      <w:pPr>
        <w:pStyle w:val="ConsPlusNormal"/>
        <w:spacing w:before="280"/>
        <w:ind w:firstLine="540"/>
        <w:jc w:val="both"/>
      </w:pPr>
      <w:r>
        <w:t>- о месте проживания (с указанием точного адреса, телефона, имен и мест работы проживающих совместно с подростком лиц; а также ответственного за социальный патронаж лица);</w:t>
      </w:r>
    </w:p>
    <w:p w:rsidR="008F1C1A" w:rsidRDefault="008F1C1A">
      <w:pPr>
        <w:pStyle w:val="ConsPlusNormal"/>
        <w:spacing w:before="280"/>
        <w:ind w:firstLine="540"/>
        <w:jc w:val="both"/>
      </w:pPr>
      <w:r>
        <w:t>- о месте учебы (с указанием точных адреса, телефонов, имен ответственных лиц);</w:t>
      </w:r>
    </w:p>
    <w:p w:rsidR="008F1C1A" w:rsidRDefault="008F1C1A">
      <w:pPr>
        <w:pStyle w:val="ConsPlusNormal"/>
        <w:spacing w:before="280"/>
        <w:ind w:firstLine="540"/>
        <w:jc w:val="both"/>
      </w:pPr>
      <w:r>
        <w:t>- о месте работы (с указанием точного адреса, телефонов, графика работы, имен наставников и их контактных телефонов);</w:t>
      </w:r>
    </w:p>
    <w:p w:rsidR="008F1C1A" w:rsidRDefault="008F1C1A">
      <w:pPr>
        <w:pStyle w:val="ConsPlusNormal"/>
        <w:spacing w:before="280"/>
        <w:ind w:firstLine="540"/>
        <w:jc w:val="both"/>
      </w:pPr>
      <w:r>
        <w:t>- о вариантах организации досуга (с указанием адресов, телефонов, графика работы, сферы деятельности, имен ответственных лиц и их контактных телефонов);</w:t>
      </w:r>
    </w:p>
    <w:p w:rsidR="008F1C1A" w:rsidRDefault="008F1C1A">
      <w:pPr>
        <w:pStyle w:val="ConsPlusNormal"/>
        <w:spacing w:before="280"/>
        <w:ind w:firstLine="540"/>
        <w:jc w:val="both"/>
      </w:pPr>
      <w:r>
        <w:t>- о "маршруте здоровья" (адрес поликлиники, имя врача, осуществляющего надзор за состоянием здоровья выпускника, контактные телефоны).</w:t>
      </w:r>
    </w:p>
    <w:p w:rsidR="008F1C1A" w:rsidRDefault="008F1C1A">
      <w:pPr>
        <w:pStyle w:val="ConsPlusNormal"/>
        <w:spacing w:before="280"/>
        <w:ind w:firstLine="540"/>
        <w:jc w:val="both"/>
      </w:pPr>
      <w:r>
        <w:t>Реализация МПА предполагает назначение ответственных за патронаж (или надзор) лиц по каждой сфере жизнедеятельности (патронаж места проживания, места учебы, места работы, досуговой деятельности, здоровья), а также выбор (назначение) лица, осуществляющего координацию и общий контроль за реализацией маршрута. Один раз в полгода или один раз в год, в зависимости от конкретной ситуации, группа ответственных оценивает эффективность реализации МПА, если необходимо - вносит коррективы, обсуждает возможные трудности и находит пути их решения.</w:t>
      </w:r>
    </w:p>
    <w:p w:rsidR="008F1C1A" w:rsidRDefault="008F1C1A">
      <w:pPr>
        <w:pStyle w:val="ConsPlusNormal"/>
        <w:spacing w:before="280"/>
        <w:ind w:firstLine="540"/>
        <w:jc w:val="both"/>
      </w:pPr>
      <w:r>
        <w:t xml:space="preserve">В зависимости от уровня готовности подростка к выпуску </w:t>
      </w:r>
      <w:r>
        <w:lastRenderedPageBreak/>
        <w:t>предусматриваются три основные формы маршрута постинтернатной адаптации (таблица).</w:t>
      </w:r>
    </w:p>
    <w:p w:rsidR="008F1C1A" w:rsidRDefault="008F1C1A">
      <w:pPr>
        <w:pStyle w:val="ConsPlusNormal"/>
        <w:jc w:val="center"/>
      </w:pPr>
    </w:p>
    <w:p w:rsidR="008F1C1A" w:rsidRDefault="008F1C1A">
      <w:pPr>
        <w:pStyle w:val="ConsPlusNormal"/>
        <w:jc w:val="right"/>
      </w:pPr>
      <w:r>
        <w:t>Таблица</w:t>
      </w:r>
    </w:p>
    <w:p w:rsidR="008F1C1A" w:rsidRDefault="008F1C1A">
      <w:pPr>
        <w:pStyle w:val="ConsPlusNormal"/>
        <w:jc w:val="center"/>
      </w:pPr>
    </w:p>
    <w:p w:rsidR="008F1C1A" w:rsidRDefault="008F1C1A">
      <w:pPr>
        <w:pStyle w:val="ConsPlusNormal"/>
        <w:jc w:val="center"/>
      </w:pPr>
      <w:r>
        <w:t>ОСНОВНЫЕ ФОРМЫ МАРШРУТА ПОСТИНТЕРНАТНОЙ АДАПТАЦИИ</w:t>
      </w:r>
    </w:p>
    <w:p w:rsidR="008F1C1A" w:rsidRDefault="008F1C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8F1C1A">
        <w:tc>
          <w:tcPr>
            <w:tcW w:w="850" w:type="dxa"/>
          </w:tcPr>
          <w:p w:rsidR="008F1C1A" w:rsidRDefault="008F1C1A">
            <w:pPr>
              <w:pStyle w:val="ConsPlusNormal"/>
              <w:jc w:val="center"/>
            </w:pPr>
            <w:r>
              <w:t>Форма</w:t>
            </w:r>
          </w:p>
        </w:tc>
        <w:tc>
          <w:tcPr>
            <w:tcW w:w="8220" w:type="dxa"/>
          </w:tcPr>
          <w:p w:rsidR="008F1C1A" w:rsidRDefault="008F1C1A">
            <w:pPr>
              <w:pStyle w:val="ConsPlusNormal"/>
              <w:jc w:val="center"/>
            </w:pPr>
            <w:r>
              <w:t>Характеристика</w:t>
            </w:r>
          </w:p>
        </w:tc>
      </w:tr>
      <w:tr w:rsidR="008F1C1A">
        <w:tc>
          <w:tcPr>
            <w:tcW w:w="850" w:type="dxa"/>
          </w:tcPr>
          <w:p w:rsidR="008F1C1A" w:rsidRDefault="008F1C1A">
            <w:pPr>
              <w:pStyle w:val="ConsPlusNormal"/>
              <w:jc w:val="both"/>
            </w:pPr>
            <w:r>
              <w:t>МПА - "поддержка"</w:t>
            </w:r>
          </w:p>
        </w:tc>
        <w:tc>
          <w:tcPr>
            <w:tcW w:w="8220" w:type="dxa"/>
          </w:tcPr>
          <w:p w:rsidR="008F1C1A" w:rsidRDefault="008F1C1A">
            <w:pPr>
              <w:pStyle w:val="ConsPlusNormal"/>
              <w:jc w:val="both"/>
            </w:pPr>
            <w:r>
              <w:t>Составляется для выпускников с благоприятным прогнозом социальной адаптации, достаточно готовых к выпуску. Данная категория маршрутов носит рекомендательный характер для выпускника и не требует специального контроля за исполнением. В этом случае достаточно назначения одного лица, ответственного за поддержку выпускника</w:t>
            </w:r>
          </w:p>
        </w:tc>
      </w:tr>
      <w:tr w:rsidR="008F1C1A">
        <w:tc>
          <w:tcPr>
            <w:tcW w:w="850" w:type="dxa"/>
          </w:tcPr>
          <w:p w:rsidR="008F1C1A" w:rsidRDefault="008F1C1A">
            <w:pPr>
              <w:pStyle w:val="ConsPlusNormal"/>
              <w:jc w:val="both"/>
            </w:pPr>
            <w:r>
              <w:t>МПА - "патронаж"</w:t>
            </w:r>
          </w:p>
        </w:tc>
        <w:tc>
          <w:tcPr>
            <w:tcW w:w="8220" w:type="dxa"/>
          </w:tcPr>
          <w:p w:rsidR="008F1C1A" w:rsidRDefault="008F1C1A">
            <w:pPr>
              <w:pStyle w:val="ConsPlusNormal"/>
              <w:jc w:val="both"/>
            </w:pPr>
            <w:r>
              <w:t>Составляется для выпускников с недостаточно благоприятным прогнозом социальной адаптации. Данная категория МПА разрабатывается в случае, когда есть существенные проблемы по одной или некоторым сферам жизнедеятельности выпускника (например, семейное положение и условия проживания; организация досуга и пр.). МПА - "патронаж" создается для тех выпускников, у которых достаточно высока вероятность "срыва" в силу действия неблагоприятных факторов. МПА - "патронаж" подразумевает назначение ответственных по всем сферам жизнедеятельности выпускника, а также ответственного за реализацию МПА в целом</w:t>
            </w:r>
          </w:p>
        </w:tc>
      </w:tr>
      <w:tr w:rsidR="008F1C1A">
        <w:tc>
          <w:tcPr>
            <w:tcW w:w="850" w:type="dxa"/>
          </w:tcPr>
          <w:p w:rsidR="008F1C1A" w:rsidRDefault="008F1C1A">
            <w:pPr>
              <w:pStyle w:val="ConsPlusNormal"/>
              <w:jc w:val="both"/>
            </w:pPr>
            <w:r>
              <w:t>МПА - "SOS"</w:t>
            </w:r>
          </w:p>
        </w:tc>
        <w:tc>
          <w:tcPr>
            <w:tcW w:w="8220" w:type="dxa"/>
          </w:tcPr>
          <w:p w:rsidR="008F1C1A" w:rsidRDefault="008F1C1A">
            <w:pPr>
              <w:pStyle w:val="ConsPlusNormal"/>
              <w:jc w:val="both"/>
            </w:pPr>
            <w:r>
              <w:t>Составляется для выпускников с неблагоприятным прогнозом социальной адаптации и не готовых к выпуску. Данная категория МПА предполагает постоянный, четкий контроль за всеми сферами жизнедеятельности выпускника и организацию необходимой поддержки в кризисных ситуациях. Требует назначения ответственных по каждой сфере жизнедеятельности подростка. Предполагает оперативную экспертизу. МПА - "SOS" может быть реализован в форме дополнительного времени пребывания в специальном учреждении</w:t>
            </w:r>
          </w:p>
        </w:tc>
      </w:tr>
    </w:tbl>
    <w:p w:rsidR="008F1C1A" w:rsidRDefault="008F1C1A">
      <w:pPr>
        <w:pStyle w:val="ConsPlusNormal"/>
        <w:ind w:firstLine="540"/>
        <w:jc w:val="both"/>
      </w:pPr>
    </w:p>
    <w:p w:rsidR="008F1C1A" w:rsidRDefault="008F1C1A">
      <w:pPr>
        <w:pStyle w:val="ConsPlusNormal"/>
        <w:jc w:val="center"/>
        <w:outlineLvl w:val="2"/>
      </w:pPr>
      <w:r>
        <w:t>Профориентация детей с девиантным поведением в рамках</w:t>
      </w:r>
    </w:p>
    <w:p w:rsidR="008F1C1A" w:rsidRDefault="008F1C1A">
      <w:pPr>
        <w:pStyle w:val="ConsPlusNormal"/>
        <w:jc w:val="center"/>
      </w:pPr>
      <w:r>
        <w:t>модели опережающего профессионального образования</w:t>
      </w:r>
    </w:p>
    <w:p w:rsidR="008F1C1A" w:rsidRDefault="008F1C1A">
      <w:pPr>
        <w:pStyle w:val="ConsPlusNormal"/>
        <w:jc w:val="center"/>
      </w:pPr>
      <w:r>
        <w:t>(организационные аспекты)</w:t>
      </w:r>
    </w:p>
    <w:p w:rsidR="008F1C1A" w:rsidRDefault="008F1C1A">
      <w:pPr>
        <w:pStyle w:val="ConsPlusNormal"/>
        <w:jc w:val="center"/>
      </w:pPr>
    </w:p>
    <w:p w:rsidR="008F1C1A" w:rsidRDefault="008F1C1A">
      <w:pPr>
        <w:pStyle w:val="ConsPlusNormal"/>
        <w:ind w:firstLine="540"/>
        <w:jc w:val="both"/>
      </w:pPr>
      <w:r>
        <w:t xml:space="preserve">Главный вопрос профессионального образования осужденных несовершеннолетних как важного средства исправления в условиях </w:t>
      </w:r>
      <w:r>
        <w:lastRenderedPageBreak/>
        <w:t>экономического кризиса: как сделать, чтобы осужденные на самом деле были сами заинтересованы в приобретении профессии и последующей трудовой деятельности. Поскольку именно сейчас многие из них обучаются лишь для того, чтобы продемонстрировать, что они исправляются, и получить на этом основании определенные льготы на досрочное освобождение. Необходимо при этом учитывать объективные риски трудоустройства, связанные с экономическим спадом.</w:t>
      </w:r>
    </w:p>
    <w:p w:rsidR="008F1C1A" w:rsidRDefault="008F1C1A">
      <w:pPr>
        <w:pStyle w:val="ConsPlusNormal"/>
        <w:spacing w:before="280"/>
        <w:ind w:firstLine="540"/>
        <w:jc w:val="both"/>
      </w:pPr>
      <w:r>
        <w:t>Эксперимент по опережающему обучению несовершеннолетних осужденных проходил в Челябинской области.</w:t>
      </w:r>
    </w:p>
    <w:p w:rsidR="008F1C1A" w:rsidRDefault="008F1C1A">
      <w:pPr>
        <w:pStyle w:val="ConsPlusNormal"/>
        <w:spacing w:before="280"/>
        <w:ind w:firstLine="540"/>
        <w:jc w:val="both"/>
      </w:pPr>
      <w:r>
        <w:t>Специалисты служб занятости:</w:t>
      </w:r>
    </w:p>
    <w:p w:rsidR="008F1C1A" w:rsidRDefault="008F1C1A">
      <w:pPr>
        <w:pStyle w:val="ConsPlusNormal"/>
        <w:spacing w:before="280"/>
        <w:ind w:firstLine="540"/>
        <w:jc w:val="both"/>
      </w:pPr>
      <w:r>
        <w:t>- консультируют руководителей уголовно-исполнительной системы о перечне востребованных на рынке труда специальностей, динамике востребованных профессий в области на ближайшую перспективу;</w:t>
      </w:r>
    </w:p>
    <w:p w:rsidR="008F1C1A" w:rsidRDefault="008F1C1A">
      <w:pPr>
        <w:pStyle w:val="ConsPlusNormal"/>
        <w:spacing w:before="280"/>
        <w:ind w:firstLine="540"/>
        <w:jc w:val="both"/>
      </w:pPr>
      <w:r>
        <w:t>- проводят профориентационные занятия с освобождающимися из учреждений уголовно-исполнительной системы, формируют навыки поиска работы.</w:t>
      </w:r>
    </w:p>
    <w:p w:rsidR="008F1C1A" w:rsidRDefault="008F1C1A">
      <w:pPr>
        <w:pStyle w:val="ConsPlusNormal"/>
        <w:spacing w:before="280"/>
        <w:ind w:firstLine="540"/>
        <w:jc w:val="both"/>
      </w:pPr>
      <w:r>
        <w:t>По рекомендации службы занятости руководством области, УФСИН и бизнесом области была расширена номенклатура профессионального обучения строительным и других рабочим специальностям - сварщик, автослесарь, слесарь-сантехник, электрик.</w:t>
      </w:r>
    </w:p>
    <w:p w:rsidR="008F1C1A" w:rsidRDefault="008F1C1A">
      <w:pPr>
        <w:pStyle w:val="ConsPlusNormal"/>
        <w:spacing w:before="280"/>
        <w:ind w:firstLine="540"/>
        <w:jc w:val="both"/>
      </w:pPr>
      <w:r>
        <w:t>Данные показывают, что большинство из участников этого эксперимента были трудоустроены.</w:t>
      </w:r>
    </w:p>
    <w:p w:rsidR="008F1C1A" w:rsidRDefault="008F1C1A">
      <w:pPr>
        <w:pStyle w:val="ConsPlusNormal"/>
        <w:spacing w:before="280"/>
        <w:ind w:firstLine="540"/>
        <w:jc w:val="both"/>
      </w:pPr>
      <w:r>
        <w:t>Новой формой профориентационной работы стало проведение мастер-классов по профориентации в Ленинградской области, на которые привлекаются опытные специалисты центров занятости. Необходимо отметить еще одно направление в воспитательной работе с осужденными. С 1993 года ГУФСИН осуществляет сотрудничество с Северо-Западным Техническим Университетом, направленное на реализацию программы социальной адаптации осужденных. Образовательные программы включают: обучение осужденных на 1-й ступени высшего образования (2,5 года); обучение по краткосрочным специализированным курсам. Психологическая служба ГУФСИН отмечает, что участие в некоторых образовательных программах университета заставляет осужденных переосмысливать и корректировать свою систему ценностей, менять линию и мотивацию поведения.</w:t>
      </w:r>
    </w:p>
    <w:p w:rsidR="008F1C1A" w:rsidRDefault="008F1C1A">
      <w:pPr>
        <w:pStyle w:val="ConsPlusNormal"/>
        <w:spacing w:before="280"/>
        <w:ind w:firstLine="540"/>
        <w:jc w:val="both"/>
      </w:pPr>
      <w:r>
        <w:t xml:space="preserve">Университету удалось привлечь к этой деятельности зарубежных партнеров. Особенно ценным оказался опыт Манчестерского городского колледжа - крупнейшего в Англии контрактора национальной Тюремной </w:t>
      </w:r>
      <w:r>
        <w:lastRenderedPageBreak/>
        <w:t>Службы Ее Величества на проведение образовательных программ из учреждений уголовно-исполнительной системы для несовершеннолетних. Знакомство с британским опытом, наряду с анализом собственной деятельности, показало, что особенно востребованными являются относительно короткие учебные курсы практической направленности, проводимые с осужденными незадолго до их освобождения. Обучение на краткосрочных курсах проводилось с осужденными в воспитательных колониях N 2, 5, 6, 7 по трем программам: "Как управлять собой?", "Как начать свое дело?" и "Как устроиться на работу?". В общей сложности более 250 осужденных прошли данное обучение. Но - желающих заниматься было гораздо больше (на курсы осужденные приглашались по результатам строгого отбора и собеседований). Выделить какой-либо из перечисленных курсов как приоритетный не представляется возможным, так как каждый из них важен и ценен по-своему.</w:t>
      </w:r>
    </w:p>
    <w:p w:rsidR="008F1C1A" w:rsidRDefault="008F1C1A">
      <w:pPr>
        <w:pStyle w:val="ConsPlusNormal"/>
        <w:spacing w:before="280"/>
        <w:ind w:firstLine="540"/>
        <w:jc w:val="both"/>
      </w:pPr>
      <w:r>
        <w:t>Так, например, курс "Как управлять собой?" особую актуальность имеет для человека, попавшего в сложную жизненную ситуацию, требующую мобилизации всех душевных сил. Не секрет, что девушки, оказавшиеся в колонии, подвержены кризисам, депрессиям и, как следствие, оказываются в сложных конфликтных ситуациях. На занятиях преподаватели обучали осужденных увидеть возникающие проблемы как бы со стороны, подсказывали, как правильно находить выход из сложившихся, казалось бы, безвыходных, ситуаций. Помогали тренировать память, учили аутотренингу. Одним из важнейших условий адаптации в обществе является возможность найти работу. На курсах "Как начать собственное дело?" и "Как устроиться на работу?" осужденные анализировали собственные качества, обучались, как оценивать сильные и слабые свои стороны, учились составлять резюме, ориентироваться в вакансиях на рынке труда.</w:t>
      </w:r>
    </w:p>
    <w:p w:rsidR="008F1C1A" w:rsidRDefault="008F1C1A">
      <w:pPr>
        <w:pStyle w:val="ConsPlusNormal"/>
        <w:spacing w:before="280"/>
        <w:ind w:firstLine="540"/>
        <w:jc w:val="both"/>
      </w:pPr>
      <w:r>
        <w:t>По окончании курса "Как начать свое дело?" осужденные писали курсовые работы, проекты по открытию того или иного предприятия: готовили экономическое обоснование фирмы, составляли бизнес-прогноз предприятия и защищали свои работы. Вот некоторые темы работ: открытие частного предприятия "Малыш" по пошиву мягкой игрушки, частное предприятие "Надежда" - магазин мясных полуфабрикатов и т.д.</w:t>
      </w:r>
    </w:p>
    <w:p w:rsidR="008F1C1A" w:rsidRDefault="008F1C1A">
      <w:pPr>
        <w:pStyle w:val="ConsPlusNormal"/>
        <w:spacing w:before="280"/>
        <w:ind w:firstLine="540"/>
        <w:jc w:val="both"/>
      </w:pPr>
      <w:r>
        <w:t>Все учащиеся по окончании курсов получили именные сертификаты. Таким образом, осужденные получают необходимые для дальнейшей жизни знания и навыки. Лишившись свободы, несовершеннолетний задумывается, что с ним произошло. Догадывается, что это не только наказание за содеянное, но время, когда есть возможность поразмышлять о содеянном, о будущем, получить образование, переоценить прошлое и подготовиться к будущему.</w:t>
      </w:r>
    </w:p>
    <w:p w:rsidR="008F1C1A" w:rsidRDefault="008F1C1A">
      <w:pPr>
        <w:pStyle w:val="ConsPlusNormal"/>
        <w:spacing w:before="280"/>
        <w:ind w:firstLine="540"/>
        <w:jc w:val="both"/>
      </w:pPr>
      <w:r>
        <w:t xml:space="preserve">Опережающее профессиональное обучение несовершеннолетних должно планироваться и проводиться по программам, ориентированным на </w:t>
      </w:r>
      <w:r>
        <w:lastRenderedPageBreak/>
        <w:t>потребности в новых профессиях, специальностях и компетенциях, соответствующих технологической базе экономики. Планирование таких мероприятий должно осуществляться на основе не только оперативного, но и среднесрочного прогноза предстоящих структурных (прежде всего технологических) сдвигах в производстве, и соответствующих изменений в профессионально-квалификационной структуре требуемой рабочей силы.</w:t>
      </w:r>
    </w:p>
    <w:p w:rsidR="008F1C1A" w:rsidRDefault="008F1C1A">
      <w:pPr>
        <w:pStyle w:val="ConsPlusNormal"/>
        <w:spacing w:before="280"/>
        <w:ind w:firstLine="540"/>
        <w:jc w:val="both"/>
      </w:pPr>
      <w:r>
        <w:t>Такие прогнозы невозможно сделать на уровне системы ФСИН, и тем более воспитательной колонии. Процесс планирования и реализации программ по снижению напряженности на рынке труда должен сопровождаться консультационной поддержкой, осуществляемой на уровне региональных служб занятости.</w:t>
      </w:r>
    </w:p>
    <w:p w:rsidR="008F1C1A" w:rsidRDefault="008F1C1A">
      <w:pPr>
        <w:pStyle w:val="ConsPlusNormal"/>
        <w:spacing w:before="280"/>
        <w:ind w:firstLine="540"/>
        <w:jc w:val="both"/>
      </w:pPr>
      <w:r>
        <w:t>Реализация идеи опережающего профессионального образования из учреждений уголовно-исполнительной системы для несовершеннолетних требует проведения серии консультационных образовательных семинаров для руководителей и специалистов указанных учреждений, а также самих осужденных несовершеннолетних, насыщения их новым содержанием с учетом требований и прогнозов на рынке труда.</w:t>
      </w:r>
    </w:p>
    <w:p w:rsidR="008F1C1A" w:rsidRDefault="008F1C1A">
      <w:pPr>
        <w:pStyle w:val="ConsPlusNormal"/>
        <w:jc w:val="both"/>
      </w:pPr>
    </w:p>
    <w:p w:rsidR="008F1C1A" w:rsidRDefault="008F1C1A">
      <w:pPr>
        <w:pStyle w:val="ConsPlusNormal"/>
        <w:jc w:val="both"/>
      </w:pPr>
    </w:p>
    <w:p w:rsidR="008F1C1A" w:rsidRDefault="008F1C1A">
      <w:pPr>
        <w:pStyle w:val="ConsPlusNormal"/>
        <w:pBdr>
          <w:top w:val="single" w:sz="6" w:space="0" w:color="auto"/>
        </w:pBdr>
        <w:spacing w:before="100" w:after="100"/>
        <w:jc w:val="both"/>
        <w:rPr>
          <w:sz w:val="2"/>
          <w:szCs w:val="2"/>
        </w:rPr>
      </w:pPr>
    </w:p>
    <w:p w:rsidR="00F12C76" w:rsidRDefault="00F12C76" w:rsidP="006C0B77">
      <w:pPr>
        <w:spacing w:after="0"/>
        <w:ind w:firstLine="709"/>
        <w:jc w:val="both"/>
      </w:pPr>
      <w:bookmarkStart w:id="2" w:name="_GoBack"/>
      <w:bookmarkEnd w:id="2"/>
    </w:p>
    <w:sectPr w:rsidR="00F12C76" w:rsidSect="00305AC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A"/>
    <w:rsid w:val="006C0B77"/>
    <w:rsid w:val="008242FF"/>
    <w:rsid w:val="00870751"/>
    <w:rsid w:val="008F1C1A"/>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93597-7772-446C-B540-CB7F72C0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C1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F1C1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F1C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2447211F24A1BE44E3B00718AFAA53F802790ECA40D6AACE5FC7B475A6F4120326390E189A7ABB5A737718370A579374242BCCD39FB630bCJ3K" TargetMode="External"/><Relationship Id="rId18" Type="http://schemas.openxmlformats.org/officeDocument/2006/relationships/hyperlink" Target="consultantplus://offline/ref=B62447211F24A1BE44E3B00718AFAA53F3037006CE4C8BA0C606CBB672A9AB05046F350F189A7AB9532C720D265258916A3A29D0CF9DB4b3J2K" TargetMode="External"/><Relationship Id="rId26" Type="http://schemas.openxmlformats.org/officeDocument/2006/relationships/hyperlink" Target="consultantplus://offline/ref=B62447211F24A1BE44E3B00718AFAA53F8057806C843D6AACE5FC7B475A6F412112661021A9A65BB5A66214971b5JFK" TargetMode="External"/><Relationship Id="rId39" Type="http://schemas.openxmlformats.org/officeDocument/2006/relationships/hyperlink" Target="consultantplus://offline/ref=B62447211F24A1BE44E3B00718AFAA53F8057806C843D6AACE5FC7B475A6F4120326390E189A7BBC5A737718370A579374242BCCD39FB630bCJ3K" TargetMode="External"/><Relationship Id="rId3" Type="http://schemas.openxmlformats.org/officeDocument/2006/relationships/webSettings" Target="webSettings.xml"/><Relationship Id="rId21" Type="http://schemas.openxmlformats.org/officeDocument/2006/relationships/hyperlink" Target="consultantplus://offline/ref=B62447211F24A1BE44E3AE1C0DAFAA53F9067B02CD47D6AACE5FC7B475A6F4120326390E189A7BBA58737718370A579374242BCCD39FB630bCJ3K" TargetMode="External"/><Relationship Id="rId34" Type="http://schemas.openxmlformats.org/officeDocument/2006/relationships/hyperlink" Target="consultantplus://offline/ref=B62447211F24A1BE44E3AE1C0DAFAA53FA0E7E02CE45D6AACE5FC7B475A6F4120326390E189A7BBB50737718370A579374242BCCD39FB630bCJ3K" TargetMode="External"/><Relationship Id="rId42" Type="http://schemas.openxmlformats.org/officeDocument/2006/relationships/hyperlink" Target="consultantplus://offline/ref=B62447211F24A1BE44E3B00718AFAA53F8057806C843D6AACE5FC7B475A6F412112661021A9A65BB5A66214971b5JFK" TargetMode="External"/><Relationship Id="rId47" Type="http://schemas.openxmlformats.org/officeDocument/2006/relationships/hyperlink" Target="consultantplus://offline/ref=B62447211F24A1BE44E3B00718AFAA53F802790ECB44D6AACE5FC7B475A6F4120326390E189A73B35B737718370A579374242BCCD39FB630bCJ3K" TargetMode="External"/><Relationship Id="rId50" Type="http://schemas.openxmlformats.org/officeDocument/2006/relationships/theme" Target="theme/theme1.xml"/><Relationship Id="rId7" Type="http://schemas.openxmlformats.org/officeDocument/2006/relationships/hyperlink" Target="consultantplus://offline/ref=B62447211F24A1BE44E3B00718AFAA53F802790EC845D6AACE5FC7B475A6F412112661021A9A65BB5A66214971b5JFK" TargetMode="External"/><Relationship Id="rId12" Type="http://schemas.openxmlformats.org/officeDocument/2006/relationships/hyperlink" Target="consultantplus://offline/ref=B62447211F24A1BE44E3B00718AFAA53F8067B01C84ED6AACE5FC7B475A6F4120326390613CE2AFF0D7521496D5F588F763A29bCJEK" TargetMode="External"/><Relationship Id="rId17" Type="http://schemas.openxmlformats.org/officeDocument/2006/relationships/hyperlink" Target="consultantplus://offline/ref=B62447211F24A1BE44E3B00718AFAA53F9077F03C24FD6AACE5FC7B475A6F412112661021A9A65BB5A66214971b5JFK" TargetMode="External"/><Relationship Id="rId25" Type="http://schemas.openxmlformats.org/officeDocument/2006/relationships/hyperlink" Target="consultantplus://offline/ref=B62447211F24A1BE44E3B00718AFAA53F9067905CF4FD6AACE5FC7B475A6F412112661021A9A65BB5A66214971b5JFK" TargetMode="External"/><Relationship Id="rId33" Type="http://schemas.openxmlformats.org/officeDocument/2006/relationships/hyperlink" Target="consultantplus://offline/ref=B62447211F24A1BE44E3B00718AFAA53F802790ECB44D6AACE5FC7B475A6F4120326390E1B9D7AB00C29671C7E5D5A8F743835CCCD9FbBJ6K" TargetMode="External"/><Relationship Id="rId38" Type="http://schemas.openxmlformats.org/officeDocument/2006/relationships/hyperlink" Target="consultantplus://offline/ref=B62447211F24A1BE44E3B00718AFAA53F8057806C843D6AACE5FC7B475A6F4120326390E189A7EBE5F737718370A579374242BCCD39FB630bCJ3K" TargetMode="External"/><Relationship Id="rId46" Type="http://schemas.openxmlformats.org/officeDocument/2006/relationships/hyperlink" Target="consultantplus://offline/ref=B62447211F24A1BE44E3AE1C0DAFAA53F9077004CC44D6AACE5FC7B475A6F412112661021A9A65BB5A66214971b5JFK" TargetMode="External"/><Relationship Id="rId2" Type="http://schemas.openxmlformats.org/officeDocument/2006/relationships/settings" Target="settings.xml"/><Relationship Id="rId16" Type="http://schemas.openxmlformats.org/officeDocument/2006/relationships/hyperlink" Target="consultantplus://offline/ref=B62447211F24A1BE44E3B00718AFAA53F8047104CC46D6AACE5FC7B475A6F412112661021A9A65BB5A66214971b5JFK" TargetMode="External"/><Relationship Id="rId20" Type="http://schemas.openxmlformats.org/officeDocument/2006/relationships/hyperlink" Target="consultantplus://offline/ref=B62447211F24A1BE44E3B00718AFAA53F8077F06C945D6AACE5FC7B475A6F4120326390E189A7BBA59737718370A579374242BCCD39FB630bCJ3K" TargetMode="External"/><Relationship Id="rId29" Type="http://schemas.openxmlformats.org/officeDocument/2006/relationships/hyperlink" Target="consultantplus://offline/ref=B62447211F24A1BE44E3B00718AFAA53F8057806C843D6AACE5FC7B475A6F4120326390E1C9870EF093C7644715F4491762429CECFb9JDK" TargetMode="External"/><Relationship Id="rId41" Type="http://schemas.openxmlformats.org/officeDocument/2006/relationships/hyperlink" Target="consultantplus://offline/ref=B62447211F24A1BE44E3B00718AFAA53F8077A02C840D6AACE5FC7B475A6F4120326390E189A7BB85C737718370A579374242BCCD39FB630bCJ3K" TargetMode="External"/><Relationship Id="rId1" Type="http://schemas.openxmlformats.org/officeDocument/2006/relationships/styles" Target="styles.xml"/><Relationship Id="rId6" Type="http://schemas.openxmlformats.org/officeDocument/2006/relationships/hyperlink" Target="consultantplus://offline/ref=B62447211F24A1BE44E3AB130EAFAA53FA00790FC94C8BA0C606CBB672A9AB170437390D18847BB9467A234Bb7J3K" TargetMode="External"/><Relationship Id="rId11" Type="http://schemas.openxmlformats.org/officeDocument/2006/relationships/hyperlink" Target="consultantplus://offline/ref=B62447211F24A1BE44E3B00718AFAA53F802790ECB44D6AACE5FC7B475A6F412112661021A9A65BB5A66214971b5JFK" TargetMode="External"/><Relationship Id="rId24" Type="http://schemas.openxmlformats.org/officeDocument/2006/relationships/hyperlink" Target="consultantplus://offline/ref=B62447211F24A1BE44E3B00718AFAA53F8057806C843D6AACE5FC7B475A6F412112661021A9A65BB5A66214971b5JFK" TargetMode="External"/><Relationship Id="rId32" Type="http://schemas.openxmlformats.org/officeDocument/2006/relationships/hyperlink" Target="consultantplus://offline/ref=B62447211F24A1BE44E3B00718AFAA53F802790ECB44D6AACE5FC7B475A6F4120326390D199B7BB00C29671C7E5D5A8F743835CCCD9FbBJ6K" TargetMode="External"/><Relationship Id="rId37" Type="http://schemas.openxmlformats.org/officeDocument/2006/relationships/hyperlink" Target="consultantplus://offline/ref=B62447211F24A1BE44E3B00718AFAA53F8057806C843D6AACE5FC7B475A6F4120326390E189A7EBD59737718370A579374242BCCD39FB630bCJ3K" TargetMode="External"/><Relationship Id="rId40" Type="http://schemas.openxmlformats.org/officeDocument/2006/relationships/hyperlink" Target="consultantplus://offline/ref=B62447211F24A1BE44E3B00718AFAA53F8057806C843D6AACE5FC7B475A6F4120326390E189A7EB85F737718370A579374242BCCD39FB630bCJ3K" TargetMode="External"/><Relationship Id="rId45" Type="http://schemas.openxmlformats.org/officeDocument/2006/relationships/hyperlink" Target="consultantplus://offline/ref=B62447211F24A1BE44E3B00718AFAA53F8027A07CE41D6AACE5FC7B475A6F4120326390E189B7BBD5E737718370A579374242BCCD39FB630bCJ3K" TargetMode="External"/><Relationship Id="rId5" Type="http://schemas.openxmlformats.org/officeDocument/2006/relationships/hyperlink" Target="consultantplus://offline/ref=B62447211F24A1BE44E3AE1C0DAFAA53F90E7801CF40D6AACE5FC7B475A6F4120326390E189A78BA5A737718370A579374242BCCD39FB630bCJ3K" TargetMode="External"/><Relationship Id="rId15" Type="http://schemas.openxmlformats.org/officeDocument/2006/relationships/hyperlink" Target="consultantplus://offline/ref=B62447211F24A1BE44E3B00718AFAA53F8027C0FCE41D6AACE5FC7B475A6F4120326390E1C9D70EF093C7644715F4491762429CECFb9JDK" TargetMode="External"/><Relationship Id="rId23" Type="http://schemas.openxmlformats.org/officeDocument/2006/relationships/hyperlink" Target="consultantplus://offline/ref=B62447211F24A1BE44E3B00718AFAA53F8057806C843D6AACE5FC7B475A6F4120326390E189A7BB950737718370A579374242BCCD39FB630bCJ3K" TargetMode="External"/><Relationship Id="rId28" Type="http://schemas.openxmlformats.org/officeDocument/2006/relationships/hyperlink" Target="consultantplus://offline/ref=B62447211F24A1BE44E3B00718AFAA53F8057806C843D6AACE5FC7B475A6F4120326390E189A7BB958737718370A579374242BCCD39FB630bCJ3K" TargetMode="External"/><Relationship Id="rId36" Type="http://schemas.openxmlformats.org/officeDocument/2006/relationships/hyperlink" Target="consultantplus://offline/ref=B62447211F24A1BE44E3B00718AFAA53F8057806C843D6AACE5FC7B475A6F4120326390E189A7EBD58737718370A579374242BCCD39FB630bCJ3K" TargetMode="External"/><Relationship Id="rId49" Type="http://schemas.openxmlformats.org/officeDocument/2006/relationships/fontTable" Target="fontTable.xml"/><Relationship Id="rId10" Type="http://schemas.openxmlformats.org/officeDocument/2006/relationships/hyperlink" Target="consultantplus://offline/ref=B62447211F24A1BE44E3B00718AFAA53F802790EC845D6AACE5FC7B475A6F412112661021A9A65BB5A66214971b5JFK" TargetMode="External"/><Relationship Id="rId19" Type="http://schemas.openxmlformats.org/officeDocument/2006/relationships/hyperlink" Target="consultantplus://offline/ref=B62447211F24A1BE44E3B00718AFAA53F8077A02C840D6AACE5FC7B475A6F4120326390E189A7BBB50737718370A579374242BCCD39FB630bCJ3K" TargetMode="External"/><Relationship Id="rId31" Type="http://schemas.openxmlformats.org/officeDocument/2006/relationships/hyperlink" Target="consultantplus://offline/ref=B62447211F24A1BE44E3B00718AFAA53F802790ECB44D6AACE5FC7B475A6F4120326390E189A7BB35C737718370A579374242BCCD39FB630bCJ3K" TargetMode="External"/><Relationship Id="rId44" Type="http://schemas.openxmlformats.org/officeDocument/2006/relationships/hyperlink" Target="consultantplus://offline/ref=B62447211F24A1BE44E3B00718AFAA53FA0E7D07C34FD6AACE5FC7B475A6F4120326390E189A7BBA58737718370A579374242BCCD39FB630bCJ3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62447211F24A1BE44E3B00718AFAA53F8027A07CE41D6AACE5FC7B475A6F412112661021A9A65BB5A66214971b5JFK" TargetMode="External"/><Relationship Id="rId14" Type="http://schemas.openxmlformats.org/officeDocument/2006/relationships/hyperlink" Target="consultantplus://offline/ref=B62447211F24A1BE44E3B00718AFAA53F8057806C843D6AACE5FC7B475A6F4120326390E1A9370EF093C7644715F4491762429CECFb9JDK" TargetMode="External"/><Relationship Id="rId22" Type="http://schemas.openxmlformats.org/officeDocument/2006/relationships/hyperlink" Target="consultantplus://offline/ref=B62447211F24A1BE44E3AE1C0DAFAA53F8027B0FC24FD6AACE5FC7B475A6F4120326390E189A7BBF5C737718370A579374242BCCD39FB630bCJ3K" TargetMode="External"/><Relationship Id="rId27" Type="http://schemas.openxmlformats.org/officeDocument/2006/relationships/hyperlink" Target="consultantplus://offline/ref=B62447211F24A1BE44E3B00718AFAA53F8057806C843D6AACE5FC7B475A6F4120326390E189A7BB85A737718370A579374242BCCD39FB630bCJ3K" TargetMode="External"/><Relationship Id="rId30" Type="http://schemas.openxmlformats.org/officeDocument/2006/relationships/hyperlink" Target="consultantplus://offline/ref=B62447211F24A1BE44E3B00718AFAA53F8027C0FCE41D6AACE5FC7B475A6F4120326390E1C9D70EF093C7644715F4491762429CECFb9JDK" TargetMode="External"/><Relationship Id="rId35" Type="http://schemas.openxmlformats.org/officeDocument/2006/relationships/hyperlink" Target="consultantplus://offline/ref=B62447211F24A1BE44E3AE1C0DAFAA53F8027B0FC24FD6AACE5FC7B475A6F412112661021A9A65BB5A66214971b5JFK" TargetMode="External"/><Relationship Id="rId43" Type="http://schemas.openxmlformats.org/officeDocument/2006/relationships/hyperlink" Target="consultantplus://offline/ref=B62447211F24A1BE44E3B00718AFAA53F8057806C843D6AACE5FC7B475A6F4120326390E189A7BBE58737718370A579374242BCCD39FB630bCJ3K" TargetMode="External"/><Relationship Id="rId48" Type="http://schemas.openxmlformats.org/officeDocument/2006/relationships/hyperlink" Target="consultantplus://offline/ref=B62447211F24A1BE44E3B00718AFAA53F802790ECB44D6AACE5FC7B475A6F4120326390E1D9A70EF093C7644715F4491762429CECFb9JDK" TargetMode="External"/><Relationship Id="rId8" Type="http://schemas.openxmlformats.org/officeDocument/2006/relationships/hyperlink" Target="consultantplus://offline/ref=B62447211F24A1BE44E3B00718AFAA53F90E7F02C11181A89F0AC9B17DF6AE02156F360F069A79A55A7821b4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19315</Words>
  <Characters>110100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2020-02-20T10:10:00Z</dcterms:created>
  <dcterms:modified xsi:type="dcterms:W3CDTF">2020-02-20T10:10:00Z</dcterms:modified>
</cp:coreProperties>
</file>